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115685" cy="324485"/>
                <wp:effectExtent l="9525" t="0" r="0" b="888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5685" cy="3244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"/>
                              <w:ind w:left="3" w:right="0" w:firstLine="0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Fiche</w:t>
                            </w:r>
                            <w:r>
                              <w:rPr>
                                <w:color w:val="000000"/>
                                <w:spacing w:val="-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données</w:t>
                            </w:r>
                            <w:r>
                              <w:rPr>
                                <w:color w:val="000000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securité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55pt;height:25.55pt;mso-position-horizontal-relative:char;mso-position-vertical-relative:line" type="#_x0000_t202" id="docshape2" filled="true" fillcolor="#dfdfdf" stroked="true" strokeweight=".283pt" strokecolor="#808080">
                <w10:anchorlock/>
                <v:textbox inset="0,0,0,0">
                  <w:txbxContent>
                    <w:p>
                      <w:pPr>
                        <w:spacing w:before="36"/>
                        <w:ind w:left="3" w:right="0" w:firstLine="0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>Fiche</w:t>
                      </w:r>
                      <w:r>
                        <w:rPr>
                          <w:color w:val="000000"/>
                          <w:spacing w:val="-6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z w:val="36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z w:val="36"/>
                        </w:rPr>
                        <w:t>données</w:t>
                      </w:r>
                      <w:r>
                        <w:rPr>
                          <w:color w:val="000000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z w:val="36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36"/>
                        </w:rPr>
                        <w:t>securité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tabs>
          <w:tab w:pos="1435" w:val="left" w:leader="none"/>
          <w:tab w:pos="6891" w:val="left" w:leader="none"/>
        </w:tabs>
        <w:spacing w:line="216" w:lineRule="auto" w:before="83"/>
        <w:ind w:left="8779" w:right="480" w:hanging="8722"/>
        <w:jc w:val="right"/>
        <w:rPr>
          <w:sz w:val="16"/>
        </w:rPr>
      </w:pPr>
      <w:r>
        <w:rPr>
          <w:sz w:val="16"/>
        </w:rPr>
        <w:t>Édité le :</w:t>
        <w:tab/>
      </w:r>
      <w:r>
        <w:rPr>
          <w:spacing w:val="-2"/>
          <w:position w:val="2"/>
          <w:sz w:val="16"/>
        </w:rPr>
        <w:t>04/02/2026</w:t>
      </w:r>
      <w:r>
        <w:rPr>
          <w:position w:val="2"/>
          <w:sz w:val="16"/>
        </w:rPr>
        <w:tab/>
      </w:r>
      <w:r>
        <w:rPr>
          <w:position w:val="1"/>
          <w:sz w:val="16"/>
        </w:rPr>
        <w:t>Revision</w:t>
      </w:r>
      <w:r>
        <w:rPr>
          <w:spacing w:val="-10"/>
          <w:position w:val="1"/>
          <w:sz w:val="16"/>
        </w:rPr>
        <w:t> </w:t>
      </w:r>
      <w:r>
        <w:rPr>
          <w:position w:val="1"/>
          <w:sz w:val="16"/>
        </w:rPr>
        <w:t>:</w:t>
      </w:r>
      <w:r>
        <w:rPr>
          <w:spacing w:val="-9"/>
          <w:position w:val="1"/>
          <w:sz w:val="16"/>
        </w:rPr>
        <w:t> </w:t>
      </w:r>
      <w:r>
        <w:rPr>
          <w:position w:val="1"/>
          <w:sz w:val="16"/>
        </w:rPr>
        <w:t>BOUGIE-2023-244-CLP</w:t>
      </w:r>
      <w:r>
        <w:rPr>
          <w:spacing w:val="-10"/>
          <w:position w:val="1"/>
          <w:sz w:val="16"/>
        </w:rPr>
        <w:t> </w:t>
      </w:r>
      <w:r>
        <w:rPr>
          <w:position w:val="1"/>
          <w:sz w:val="16"/>
        </w:rPr>
        <w:t>du </w:t>
      </w:r>
      <w:r>
        <w:rPr>
          <w:spacing w:val="-2"/>
          <w:sz w:val="16"/>
        </w:rPr>
        <w:t>04/02/2026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725398</wp:posOffset>
                </wp:positionH>
                <wp:positionV relativeFrom="paragraph">
                  <wp:posOffset>78415</wp:posOffset>
                </wp:positionV>
                <wp:extent cx="6108700" cy="30099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08700" cy="300990"/>
                        </a:xfrm>
                        <a:prstGeom prst="rect">
                          <a:avLst/>
                        </a:prstGeom>
                        <a:ln w="107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9"/>
                              <w:ind w:left="5" w:right="0" w:firstLine="0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Nuit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Orgasmique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V2</w:t>
                            </w:r>
                            <w:r>
                              <w:rPr>
                                <w:rFonts w:ascii="Arial"/>
                                <w:b/>
                                <w:spacing w:val="35"/>
                                <w:w w:val="15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> 10%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18pt;margin-top:6.174412pt;width:481pt;height:23.7pt;mso-position-horizontal-relative:page;mso-position-vertical-relative:paragraph;z-index:-15728128;mso-wrap-distance-left:0;mso-wrap-distance-right:0" type="#_x0000_t202" id="docshape3" filled="false" stroked="true" strokeweight=".85pt" strokecolor="#000000">
                <v:textbox inset="0,0,0,0">
                  <w:txbxContent>
                    <w:p>
                      <w:pPr>
                        <w:spacing w:before="39"/>
                        <w:ind w:left="5" w:right="0" w:firstLine="0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Nuit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Orgasmique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V2</w:t>
                      </w:r>
                      <w:r>
                        <w:rPr>
                          <w:rFonts w:ascii="Arial"/>
                          <w:b/>
                          <w:spacing w:val="35"/>
                          <w:w w:val="150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> 10%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721804</wp:posOffset>
                </wp:positionH>
                <wp:positionV relativeFrom="paragraph">
                  <wp:posOffset>477766</wp:posOffset>
                </wp:positionV>
                <wp:extent cx="6125210" cy="2254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5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IDENTIFICATION</w:t>
                            </w:r>
                            <w:r>
                              <w:rPr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SUBSTANCE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SOCIETE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37.619419pt;width:482.3pt;height:17.75pt;mso-position-horizontal-relative:page;mso-position-vertical-relative:paragraph;z-index:-15727616;mso-wrap-distance-left:0;mso-wrap-distance-right:0" type="#_x0000_t202" id="docshape4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5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1.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IDENTIFICATION</w:t>
                      </w:r>
                      <w:r>
                        <w:rPr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LA</w:t>
                      </w:r>
                      <w:r>
                        <w:rPr>
                          <w:color w:val="00000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SUBSTANCE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ET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LA</w:t>
                      </w:r>
                      <w:r>
                        <w:rPr>
                          <w:color w:val="00000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SOCIETE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before="86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Identification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produit</w:t>
      </w:r>
    </w:p>
    <w:p>
      <w:pPr>
        <w:spacing w:before="189"/>
        <w:ind w:left="58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Nuit</w:t>
      </w:r>
      <w:r>
        <w:rPr>
          <w:rFonts w:ascii="Times New Roman"/>
          <w:spacing w:val="-3"/>
          <w:sz w:val="16"/>
        </w:rPr>
        <w:t> </w:t>
      </w:r>
      <w:r>
        <w:rPr>
          <w:rFonts w:ascii="Microsoft Sans Serif"/>
          <w:sz w:val="16"/>
        </w:rPr>
        <w:t>Orgasmique</w:t>
      </w:r>
      <w:r>
        <w:rPr>
          <w:rFonts w:ascii="Times New Roman"/>
          <w:spacing w:val="-1"/>
          <w:sz w:val="16"/>
        </w:rPr>
        <w:t> </w:t>
      </w:r>
      <w:r>
        <w:rPr>
          <w:rFonts w:ascii="Microsoft Sans Serif"/>
          <w:sz w:val="16"/>
        </w:rPr>
        <w:t>V2</w:t>
      </w:r>
      <w:r>
        <w:rPr>
          <w:rFonts w:ascii="Times New Roman"/>
          <w:spacing w:val="39"/>
          <w:sz w:val="16"/>
        </w:rPr>
        <w:t> </w:t>
      </w:r>
      <w:r>
        <w:rPr>
          <w:rFonts w:ascii="Microsoft Sans Serif"/>
          <w:sz w:val="16"/>
        </w:rPr>
        <w:t>-</w:t>
      </w:r>
      <w:r>
        <w:rPr>
          <w:rFonts w:ascii="Times New Roman"/>
          <w:sz w:val="16"/>
        </w:rPr>
        <w:t> </w:t>
      </w:r>
      <w:r>
        <w:rPr>
          <w:rFonts w:ascii="Microsoft Sans Serif"/>
          <w:spacing w:val="-5"/>
          <w:sz w:val="16"/>
        </w:rPr>
        <w:t>10%</w:t>
      </w:r>
    </w:p>
    <w:p>
      <w:pPr>
        <w:spacing w:before="122"/>
        <w:ind w:left="58" w:right="0" w:firstLine="0"/>
        <w:jc w:val="left"/>
        <w:rPr>
          <w:sz w:val="18"/>
        </w:rPr>
      </w:pPr>
      <w:r>
        <w:rPr>
          <w:sz w:val="18"/>
        </w:rPr>
        <w:t>UFI</w:t>
      </w:r>
      <w:r>
        <w:rPr>
          <w:spacing w:val="-1"/>
          <w:sz w:val="18"/>
        </w:rPr>
        <w:t> 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applicable</w:t>
      </w:r>
    </w:p>
    <w:p>
      <w:pPr>
        <w:pStyle w:val="BodyText"/>
        <w:rPr>
          <w:sz w:val="18"/>
        </w:rPr>
      </w:pPr>
    </w:p>
    <w:p>
      <w:pPr>
        <w:pStyle w:val="BodyText"/>
        <w:spacing w:before="85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883" w:val="left" w:leader="none"/>
          <w:tab w:pos="1179" w:val="left" w:leader="none"/>
        </w:tabs>
        <w:spacing w:line="424" w:lineRule="auto" w:before="0" w:after="0"/>
        <w:ind w:left="58" w:right="647" w:firstLine="736"/>
        <w:jc w:val="left"/>
        <w:rPr>
          <w:sz w:val="20"/>
        </w:rPr>
      </w:pPr>
      <w:r>
        <w:rPr>
          <w:sz w:val="20"/>
        </w:rPr>
        <w:t>Utilisations</w:t>
      </w:r>
      <w:r>
        <w:rPr>
          <w:spacing w:val="-7"/>
          <w:sz w:val="20"/>
        </w:rPr>
        <w:t> </w:t>
      </w:r>
      <w:r>
        <w:rPr>
          <w:sz w:val="20"/>
        </w:rPr>
        <w:t>identifiées</w:t>
      </w:r>
      <w:r>
        <w:rPr>
          <w:spacing w:val="-7"/>
          <w:sz w:val="20"/>
        </w:rPr>
        <w:t> </w:t>
      </w:r>
      <w:r>
        <w:rPr>
          <w:sz w:val="20"/>
        </w:rPr>
        <w:t>pertinentes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substance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z w:val="20"/>
        </w:rPr>
        <w:t>mélange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utilisations</w:t>
      </w:r>
      <w:r>
        <w:rPr>
          <w:spacing w:val="-7"/>
          <w:sz w:val="20"/>
        </w:rPr>
        <w:t> </w:t>
      </w:r>
      <w:r>
        <w:rPr>
          <w:sz w:val="20"/>
        </w:rPr>
        <w:t>déconseillées </w:t>
      </w:r>
      <w:r>
        <w:rPr>
          <w:spacing w:val="-2"/>
          <w:sz w:val="20"/>
        </w:rPr>
        <w:t>Usage</w:t>
      </w:r>
      <w:r>
        <w:rPr>
          <w:sz w:val="20"/>
        </w:rPr>
        <w:tab/>
        <w:t>: Utilisation par les consommateurs</w:t>
      </w:r>
    </w:p>
    <w:p>
      <w:pPr>
        <w:pStyle w:val="BodyText"/>
        <w:spacing w:before="93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1" w:after="0"/>
        <w:ind w:left="1180" w:right="0" w:hanging="385"/>
        <w:jc w:val="left"/>
        <w:rPr>
          <w:sz w:val="20"/>
        </w:rPr>
      </w:pPr>
      <w:r>
        <w:rPr>
          <w:sz w:val="20"/>
        </w:rPr>
        <w:t>Renseignements</w:t>
      </w:r>
      <w:r>
        <w:rPr>
          <w:spacing w:val="-6"/>
          <w:sz w:val="20"/>
        </w:rPr>
        <w:t> </w:t>
      </w:r>
      <w:r>
        <w:rPr>
          <w:sz w:val="20"/>
        </w:rPr>
        <w:t>concernant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fournisseur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fiche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données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sécurité</w:t>
      </w:r>
    </w:p>
    <w:p>
      <w:pPr>
        <w:tabs>
          <w:tab w:pos="1162" w:val="left" w:leader="none"/>
        </w:tabs>
        <w:spacing w:line="225" w:lineRule="exact" w:before="180"/>
        <w:ind w:left="58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Société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(Nom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votre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pacing w:val="-2"/>
          <w:sz w:val="20"/>
        </w:rPr>
        <w:t>société)</w:t>
      </w:r>
    </w:p>
    <w:p>
      <w:pPr>
        <w:spacing w:line="232" w:lineRule="auto" w:before="1"/>
        <w:ind w:left="1162" w:right="6299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(Adresse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votre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société) (Adresse mail)</w:t>
      </w:r>
    </w:p>
    <w:p>
      <w:pPr>
        <w:spacing w:line="225" w:lineRule="exact" w:before="0"/>
        <w:ind w:left="1162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(Numero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sz w:val="20"/>
        </w:rPr>
        <w:t>téléphone)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8"/>
        <w:rPr>
          <w:rFonts w:ascii="Arial"/>
          <w:i/>
        </w:rPr>
      </w:pPr>
    </w:p>
    <w:p>
      <w:pPr>
        <w:pStyle w:val="BodyText"/>
        <w:ind w:left="795"/>
      </w:pPr>
      <w:r>
        <w:rPr/>
        <w:t>1.4</w:t>
      </w:r>
      <w:r>
        <w:rPr>
          <w:spacing w:val="-5"/>
        </w:rPr>
        <w:t> </w:t>
      </w:r>
      <w:r>
        <w:rPr/>
        <w:t>Numéro</w:t>
      </w:r>
      <w:r>
        <w:rPr>
          <w:spacing w:val="-4"/>
        </w:rPr>
        <w:t> </w:t>
      </w:r>
      <w:r>
        <w:rPr/>
        <w:t>d'appel</w:t>
      </w:r>
      <w:r>
        <w:rPr>
          <w:spacing w:val="-4"/>
        </w:rPr>
        <w:t> </w:t>
      </w:r>
      <w:r>
        <w:rPr>
          <w:spacing w:val="-2"/>
        </w:rPr>
        <w:t>d'urgence</w:t>
      </w:r>
    </w:p>
    <w:p>
      <w:pPr>
        <w:spacing w:before="188"/>
        <w:ind w:left="58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ORFILA</w:t>
      </w:r>
      <w:r>
        <w:rPr>
          <w:rFonts w:ascii="Arial"/>
          <w:b/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00</w:t>
      </w:r>
      <w:r>
        <w:rPr>
          <w:spacing w:val="-3"/>
          <w:sz w:val="20"/>
        </w:rPr>
        <w:t> </w:t>
      </w:r>
      <w:r>
        <w:rPr>
          <w:sz w:val="20"/>
        </w:rPr>
        <w:t>33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45</w:t>
      </w:r>
      <w:r>
        <w:rPr>
          <w:spacing w:val="-3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z w:val="20"/>
        </w:rPr>
        <w:t>59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59</w:t>
      </w: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721804</wp:posOffset>
                </wp:positionH>
                <wp:positionV relativeFrom="paragraph">
                  <wp:posOffset>190741</wp:posOffset>
                </wp:positionV>
                <wp:extent cx="6125210" cy="2254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3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IDENTIFICATION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15.018994pt;width:482.3pt;height:17.75pt;mso-position-horizontal-relative:page;mso-position-vertical-relative:paragraph;z-index:-15727104;mso-wrap-distance-left:0;mso-wrap-distance-right:0" type="#_x0000_t202" id="docshape5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3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2.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IDENTIFICATION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DANGERS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Classification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mélange</w:t>
      </w:r>
    </w:p>
    <w:p>
      <w:pPr>
        <w:spacing w:before="178"/>
        <w:ind w:left="58" w:right="0" w:firstLine="0"/>
        <w:jc w:val="left"/>
        <w:rPr>
          <w:sz w:val="18"/>
        </w:rPr>
      </w:pPr>
      <w:r>
        <w:rPr>
          <w:sz w:val="18"/>
          <w:u w:val="single"/>
        </w:rPr>
        <w:t>Classification selon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le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règlement</w:t>
      </w:r>
      <w:r>
        <w:rPr>
          <w:spacing w:val="1"/>
          <w:sz w:val="18"/>
          <w:u w:val="single"/>
        </w:rPr>
        <w:t> </w:t>
      </w:r>
      <w:r>
        <w:rPr>
          <w:spacing w:val="-2"/>
          <w:sz w:val="18"/>
          <w:u w:val="single"/>
        </w:rPr>
        <w:t>1272/2008</w:t>
      </w:r>
    </w:p>
    <w:p>
      <w:pPr>
        <w:spacing w:before="116"/>
        <w:ind w:left="58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(Législation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CLP)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5"/>
        <w:rPr>
          <w:rFonts w:ascii="Microsoft Sans Serif"/>
          <w:sz w:val="16"/>
        </w:rPr>
      </w:pPr>
    </w:p>
    <w:p>
      <w:pPr>
        <w:spacing w:before="1"/>
        <w:ind w:left="58" w:right="451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EUH208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-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Contient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Linalyl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acetate,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1-(1,2,3,5,6,7,8,8a-Octahydro-2,3,8,8-tetramethyl-2-naphthyl)ethan-1-one,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Citral,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Coumarin,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Microsoft Sans Serif" w:hAnsi="Microsoft Sans Serif"/>
          <w:sz w:val="16"/>
        </w:rPr>
        <w:t>Geraniol,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Linalool.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Microsoft Sans Serif" w:hAnsi="Microsoft Sans Serif"/>
          <w:sz w:val="16"/>
        </w:rPr>
        <w:t>Peut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produire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une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réaction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allergique</w:t>
      </w:r>
    </w:p>
    <w:p>
      <w:pPr>
        <w:spacing w:before="2"/>
        <w:ind w:left="58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EUH210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Fiche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données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sécurité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disponible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sur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demande.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26"/>
        <w:rPr>
          <w:rFonts w:ascii="Microsoft Sans Serif"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Elements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d'étiquetage</w:t>
      </w:r>
    </w:p>
    <w:p>
      <w:pPr>
        <w:spacing w:before="178"/>
        <w:ind w:left="58" w:right="0" w:firstLine="0"/>
        <w:jc w:val="left"/>
        <w:rPr>
          <w:sz w:val="18"/>
        </w:rPr>
      </w:pPr>
      <w:r>
        <w:rPr>
          <w:sz w:val="18"/>
          <w:u w:val="single"/>
        </w:rPr>
        <w:t>Classification selon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le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règlement</w:t>
      </w:r>
      <w:r>
        <w:rPr>
          <w:spacing w:val="1"/>
          <w:sz w:val="18"/>
          <w:u w:val="single"/>
        </w:rPr>
        <w:t> </w:t>
      </w:r>
      <w:r>
        <w:rPr>
          <w:spacing w:val="-2"/>
          <w:sz w:val="18"/>
          <w:u w:val="single"/>
        </w:rPr>
        <w:t>1272/2008</w:t>
      </w:r>
    </w:p>
    <w:p>
      <w:pPr>
        <w:spacing w:before="117"/>
        <w:ind w:left="58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(Législation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CLP)</w:t>
      </w:r>
    </w:p>
    <w:p>
      <w:pPr>
        <w:spacing w:after="0"/>
        <w:jc w:val="left"/>
        <w:rPr>
          <w:rFonts w:ascii="Microsoft Sans Serif" w:hAnsi="Microsoft Sans Serif"/>
          <w:sz w:val="16"/>
        </w:rPr>
        <w:sectPr>
          <w:footerReference w:type="default" r:id="rId5"/>
          <w:type w:val="continuous"/>
          <w:pgSz w:w="11910" w:h="16840"/>
          <w:pgMar w:header="0" w:footer="623" w:top="1760" w:bottom="820" w:left="1133" w:right="708"/>
          <w:pgNumType w:start="1"/>
        </w:sectPr>
      </w:pPr>
    </w:p>
    <w:p>
      <w:pPr>
        <w:pStyle w:val="BodyText"/>
        <w:spacing w:before="134"/>
        <w:rPr>
          <w:rFonts w:ascii="Microsoft Sans Serif"/>
          <w:sz w:val="16"/>
        </w:rPr>
      </w:pPr>
    </w:p>
    <w:p>
      <w:pPr>
        <w:spacing w:before="0"/>
        <w:ind w:left="58" w:right="451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EUH208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-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Contient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Linalyl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acetate,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1-(1,2,3,5,6,7,8,8a-Octahydro-2,3,8,8-tetramethyl-2-naphthyl)ethan-1-one,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Citral,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Coumarin,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Microsoft Sans Serif" w:hAnsi="Microsoft Sans Serif"/>
          <w:sz w:val="16"/>
        </w:rPr>
        <w:t>Geraniol,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Linalool.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Microsoft Sans Serif" w:hAnsi="Microsoft Sans Serif"/>
          <w:sz w:val="16"/>
        </w:rPr>
        <w:t>Peut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produire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une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réaction</w:t>
      </w:r>
      <w:r>
        <w:rPr>
          <w:rFonts w:ascii="Times New Roman" w:hAnsi="Times New Roman"/>
          <w:sz w:val="16"/>
        </w:rPr>
        <w:t> </w:t>
      </w:r>
      <w:r>
        <w:rPr>
          <w:rFonts w:ascii="Microsoft Sans Serif" w:hAnsi="Microsoft Sans Serif"/>
          <w:sz w:val="16"/>
        </w:rPr>
        <w:t>allergique</w:t>
      </w:r>
    </w:p>
    <w:p>
      <w:pPr>
        <w:spacing w:before="3"/>
        <w:ind w:left="58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EUH210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Fiche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données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sécurité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disponible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z w:val="16"/>
        </w:rPr>
        <w:t>sur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demande.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179"/>
        <w:rPr>
          <w:rFonts w:ascii="Microsoft Sans Serif"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68" w:val="left" w:leader="none"/>
        </w:tabs>
        <w:spacing w:line="240" w:lineRule="auto" w:before="0" w:after="0"/>
        <w:ind w:left="1168" w:right="0" w:hanging="373"/>
        <w:jc w:val="left"/>
        <w:rPr>
          <w:sz w:val="20"/>
        </w:rPr>
      </w:pPr>
      <w:r>
        <w:rPr>
          <w:sz w:val="20"/>
        </w:rPr>
        <w:t>Autres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dangers</w:t>
      </w:r>
    </w:p>
    <w:p>
      <w:pPr>
        <w:pStyle w:val="BodyText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721804</wp:posOffset>
                </wp:positionH>
                <wp:positionV relativeFrom="paragraph">
                  <wp:posOffset>223818</wp:posOffset>
                </wp:positionV>
                <wp:extent cx="6125210" cy="22542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4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COMPOSITION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SUR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COMPOSANTS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17.623524pt;width:482.3pt;height:17.75pt;mso-position-horizontal-relative:page;mso-position-vertical-relative:paragraph;z-index:-15726592;mso-wrap-distance-left:0;mso-wrap-distance-right:0" type="#_x0000_t202" id="docshape15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4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3.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COMPOSITION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/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INFORMATIONS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SUR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LES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COMPOSANTS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</w:pP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pacing w:val="-2"/>
          <w:sz w:val="20"/>
        </w:rPr>
        <w:t>Substances</w:t>
      </w:r>
    </w:p>
    <w:p>
      <w:pPr>
        <w:spacing w:before="180"/>
        <w:ind w:left="58" w:right="0" w:firstLine="0"/>
        <w:jc w:val="left"/>
        <w:rPr>
          <w:sz w:val="18"/>
        </w:rPr>
      </w:pPr>
      <w:r>
        <w:rPr>
          <w:sz w:val="18"/>
        </w:rPr>
        <w:t>Non </w:t>
      </w:r>
      <w:r>
        <w:rPr>
          <w:spacing w:val="-2"/>
          <w:sz w:val="18"/>
        </w:rPr>
        <w:t>applicable.</w:t>
      </w:r>
    </w:p>
    <w:p>
      <w:pPr>
        <w:pStyle w:val="BodyText"/>
        <w:rPr>
          <w:sz w:val="18"/>
        </w:rPr>
      </w:pPr>
    </w:p>
    <w:p>
      <w:pPr>
        <w:pStyle w:val="BodyText"/>
        <w:spacing w:before="92"/>
        <w:rPr>
          <w:sz w:val="18"/>
        </w:rPr>
      </w:pP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pacing w:val="-2"/>
          <w:sz w:val="20"/>
        </w:rPr>
        <w:t>Mélanges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5"/>
        <w:gridCol w:w="2770"/>
        <w:gridCol w:w="2371"/>
        <w:gridCol w:w="2079"/>
        <w:gridCol w:w="886"/>
      </w:tblGrid>
      <w:tr>
        <w:trPr>
          <w:trHeight w:val="472" w:hRule="atLeast"/>
        </w:trPr>
        <w:tc>
          <w:tcPr>
            <w:tcW w:w="1495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44" w:lineRule="auto" w:before="46"/>
              <w:ind w:left="179" w:firstLine="2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Numéro d'identification</w:t>
            </w:r>
          </w:p>
        </w:tc>
        <w:tc>
          <w:tcPr>
            <w:tcW w:w="2770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140"/>
              <w:ind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Substance</w:t>
            </w:r>
          </w:p>
        </w:tc>
        <w:tc>
          <w:tcPr>
            <w:tcW w:w="2371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140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Classes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danger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Phrases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H</w:t>
            </w:r>
          </w:p>
        </w:tc>
        <w:tc>
          <w:tcPr>
            <w:tcW w:w="2079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44" w:lineRule="auto" w:before="46"/>
              <w:ind w:left="558" w:right="124" w:hanging="4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LCS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Facteurs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ATE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</w:t>
            </w:r>
            <w:r>
              <w:rPr>
                <w:rFonts w:ascii="Arial"/>
                <w:b/>
                <w:spacing w:val="-2"/>
                <w:sz w:val="16"/>
              </w:rPr>
              <w:t>VLEP-VMEP</w:t>
            </w:r>
          </w:p>
        </w:tc>
        <w:tc>
          <w:tcPr>
            <w:tcW w:w="886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44" w:lineRule="auto" w:before="46"/>
              <w:ind w:left="210" w:hanging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Pourcent </w:t>
            </w:r>
            <w:r>
              <w:rPr>
                <w:rFonts w:ascii="Arial"/>
                <w:b/>
                <w:sz w:val="16"/>
              </w:rPr>
              <w:t>age %</w:t>
            </w:r>
          </w:p>
        </w:tc>
      </w:tr>
      <w:tr>
        <w:trPr>
          <w:trHeight w:val="200" w:hRule="atLeast"/>
        </w:trPr>
        <w:tc>
          <w:tcPr>
            <w:tcW w:w="1495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CAS#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68155-66-</w:t>
            </w: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770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1-(1,2,3,5,6,7,8,8a-Octahydro-2,3,8,8-</w:t>
            </w:r>
            <w:r>
              <w:rPr>
                <w:spacing w:val="-4"/>
                <w:sz w:val="14"/>
              </w:rPr>
              <w:t>tetra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Aquatic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Acute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2,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Aquatic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Chronic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1,</w:t>
            </w:r>
          </w:p>
        </w:tc>
        <w:tc>
          <w:tcPr>
            <w:tcW w:w="2079" w:type="dxa"/>
            <w:vMerge w:val="restar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0-5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]</w:t>
            </w:r>
          </w:p>
        </w:tc>
      </w:tr>
      <w:tr>
        <w:trPr>
          <w:trHeight w:val="143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EINECS#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268-978-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methyl-2-naphthyl)ethan-1-</w:t>
            </w:r>
            <w:r>
              <w:rPr>
                <w:spacing w:val="-5"/>
                <w:sz w:val="14"/>
              </w:rPr>
              <w:t>one</w:t>
            </w: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z w:val="14"/>
              </w:rPr>
              <w:t>Skin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Sens.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1B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REACH#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z w:val="14"/>
              </w:rPr>
              <w:t>H401,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H410,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H315,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H317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9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01-2119489989-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95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CAS#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5392-40-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770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Citral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Eye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Eye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2A,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Aquatic</w:t>
            </w:r>
          </w:p>
        </w:tc>
        <w:tc>
          <w:tcPr>
            <w:tcW w:w="2079" w:type="dxa"/>
            <w:vMerge w:val="restar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0-5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]</w:t>
            </w:r>
          </w:p>
        </w:tc>
      </w:tr>
      <w:tr>
        <w:trPr>
          <w:trHeight w:val="143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EINECS#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226-394-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z w:val="14"/>
              </w:rPr>
              <w:t>Acute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Flam.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Liq.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2,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REACH#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Sens.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1A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01-2119462829-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3" w:lineRule="exact"/>
              <w:ind w:left="52"/>
              <w:rPr>
                <w:sz w:val="14"/>
              </w:rPr>
            </w:pPr>
            <w:r>
              <w:rPr>
                <w:sz w:val="14"/>
              </w:rPr>
              <w:t>H319,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H319,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H401,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H227,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H315,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0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H317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1495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CAS#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91-64-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770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Coumarin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Acute Tox.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4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(Oral),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Aquatic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Acute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3,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0-5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]</w:t>
            </w:r>
          </w:p>
        </w:tc>
      </w:tr>
      <w:tr>
        <w:trPr>
          <w:trHeight w:val="15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EINECS#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202-086-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Sens.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1B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ATE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(Orale)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: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500mg/kg</w:t>
            </w: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REACH#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H302,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H402,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H317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spacing w:line="157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01-2119949300-</w:t>
            </w:r>
            <w:r>
              <w:rPr>
                <w:spacing w:val="-5"/>
                <w:sz w:val="14"/>
              </w:rPr>
              <w:t>45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495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CAS#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106-24-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70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Geraniol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Acute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Tox.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(Oral),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Eye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Dam.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1,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0-5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]</w:t>
            </w:r>
          </w:p>
        </w:tc>
      </w:tr>
      <w:tr>
        <w:trPr>
          <w:trHeight w:val="15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EINECS#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203-377-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Aquatic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Acute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3,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4"/>
                <w:sz w:val="14"/>
              </w:rPr>
              <w:t> Skin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ATE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(Orale)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: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3600mg/kg</w:t>
            </w: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REACH#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Sens.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1A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spacing w:line="157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01-2119552430-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spacing w:line="157" w:lineRule="exact"/>
              <w:ind w:left="52"/>
              <w:rPr>
                <w:sz w:val="14"/>
              </w:rPr>
            </w:pPr>
            <w:r>
              <w:rPr>
                <w:sz w:val="14"/>
              </w:rPr>
              <w:t>H303,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H318,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H402,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H315,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H317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95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6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CAS#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78-70-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770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6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Linalool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Acute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Tox.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(Oral),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Eye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Eye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42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0-5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]</w:t>
            </w:r>
          </w:p>
        </w:tc>
      </w:tr>
      <w:tr>
        <w:trPr>
          <w:trHeight w:val="15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EINECS#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201-134-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Irrit.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Aquatic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Acute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Flam.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Liq.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ATE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(Orale)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: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2790mg/kg</w:t>
            </w: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REACH#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Sens.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1B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01-2119474016-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8" w:lineRule="exact"/>
              <w:ind w:left="52"/>
              <w:rPr>
                <w:sz w:val="14"/>
              </w:rPr>
            </w:pPr>
            <w:r>
              <w:rPr>
                <w:sz w:val="14"/>
              </w:rPr>
              <w:t>H303,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H319,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H319,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H402,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H227,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spacing w:line="157" w:lineRule="exact"/>
              <w:ind w:left="52"/>
              <w:rPr>
                <w:sz w:val="14"/>
              </w:rPr>
            </w:pPr>
            <w:r>
              <w:rPr>
                <w:sz w:val="14"/>
              </w:rPr>
              <w:t>H315,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H317</w:t>
            </w:r>
          </w:p>
        </w:tc>
        <w:tc>
          <w:tcPr>
            <w:tcW w:w="2079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1495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CAS#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115-95-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770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Linalyl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acetate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Eye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Eye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Flam.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Liq.</w:t>
            </w:r>
          </w:p>
        </w:tc>
        <w:tc>
          <w:tcPr>
            <w:tcW w:w="2079" w:type="dxa"/>
            <w:vMerge w:val="restart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0-5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]</w:t>
            </w:r>
          </w:p>
        </w:tc>
      </w:tr>
      <w:tr>
        <w:trPr>
          <w:trHeight w:val="14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EINECS#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204-116-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8" w:lineRule="exact"/>
              <w:ind w:left="52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Irrit.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Sens.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1B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REACH#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spacing w:line="128" w:lineRule="exact"/>
              <w:ind w:left="52"/>
              <w:rPr>
                <w:sz w:val="14"/>
              </w:rPr>
            </w:pPr>
            <w:r>
              <w:rPr>
                <w:sz w:val="14"/>
              </w:rPr>
              <w:t>H319,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H319,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H227,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H315,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H317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2" w:hRule="atLeast"/>
        </w:trPr>
        <w:tc>
          <w:tcPr>
            <w:tcW w:w="149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01-2119454789-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7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</w:pPr>
    </w:p>
    <w:p>
      <w:pPr>
        <w:spacing w:before="1"/>
        <w:ind w:left="58" w:right="0" w:firstLine="0"/>
        <w:jc w:val="left"/>
        <w:rPr>
          <w:sz w:val="18"/>
        </w:rPr>
      </w:pPr>
      <w:r>
        <w:rPr>
          <w:sz w:val="18"/>
        </w:rPr>
        <w:t>Les VLEP</w:t>
      </w:r>
      <w:r>
        <w:rPr>
          <w:spacing w:val="-3"/>
          <w:sz w:val="18"/>
        </w:rPr>
        <w:t> </w:t>
      </w:r>
      <w:r>
        <w:rPr>
          <w:sz w:val="18"/>
        </w:rPr>
        <w:t>et VMEP</w:t>
      </w:r>
      <w:r>
        <w:rPr>
          <w:spacing w:val="-4"/>
          <w:sz w:val="18"/>
        </w:rPr>
        <w:t> </w:t>
      </w:r>
      <w:r>
        <w:rPr>
          <w:sz w:val="18"/>
        </w:rPr>
        <w:t>des</w:t>
      </w:r>
      <w:r>
        <w:rPr>
          <w:spacing w:val="1"/>
          <w:sz w:val="18"/>
        </w:rPr>
        <w:t> </w:t>
      </w:r>
      <w:r>
        <w:rPr>
          <w:sz w:val="18"/>
        </w:rPr>
        <w:t>différentes</w:t>
      </w:r>
      <w:r>
        <w:rPr>
          <w:spacing w:val="1"/>
          <w:sz w:val="18"/>
        </w:rPr>
        <w:t> </w:t>
      </w:r>
      <w:r>
        <w:rPr>
          <w:sz w:val="18"/>
        </w:rPr>
        <w:t>substances sont renseignées</w:t>
      </w:r>
      <w:r>
        <w:rPr>
          <w:spacing w:val="1"/>
          <w:sz w:val="18"/>
        </w:rPr>
        <w:t> </w:t>
      </w:r>
      <w:r>
        <w:rPr>
          <w:sz w:val="18"/>
        </w:rPr>
        <w:t>dans le</w:t>
      </w:r>
      <w:r>
        <w:rPr>
          <w:spacing w:val="1"/>
          <w:sz w:val="18"/>
        </w:rPr>
        <w:t> </w:t>
      </w:r>
      <w:r>
        <w:rPr>
          <w:sz w:val="18"/>
        </w:rPr>
        <w:t>tableau</w:t>
      </w:r>
      <w:r>
        <w:rPr>
          <w:spacing w:val="1"/>
          <w:sz w:val="18"/>
        </w:rPr>
        <w:t> </w:t>
      </w:r>
      <w:r>
        <w:rPr>
          <w:sz w:val="18"/>
        </w:rPr>
        <w:t>ci-</w:t>
      </w:r>
      <w:r>
        <w:rPr>
          <w:spacing w:val="-2"/>
          <w:sz w:val="18"/>
        </w:rPr>
        <w:t>dessus</w:t>
      </w:r>
    </w:p>
    <w:p>
      <w:pPr>
        <w:pStyle w:val="BodyText"/>
        <w:spacing w:before="2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721804</wp:posOffset>
                </wp:positionH>
                <wp:positionV relativeFrom="paragraph">
                  <wp:posOffset>91685</wp:posOffset>
                </wp:positionV>
                <wp:extent cx="6125210" cy="22542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5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PREMIERS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SECOURS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7.21935pt;width:482.3pt;height:17.75pt;mso-position-horizontal-relative:page;mso-position-vertical-relative:paragraph;z-index:-15726080;mso-wrap-distance-left:0;mso-wrap-distance-right:0" type="#_x0000_t202" id="docshape16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5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4.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PREMIERS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SECOURS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</w:pP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Description</w:t>
      </w:r>
      <w:r>
        <w:rPr>
          <w:spacing w:val="-7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z w:val="20"/>
        </w:rPr>
        <w:t>premiers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secours</w:t>
      </w:r>
    </w:p>
    <w:p>
      <w:pPr>
        <w:spacing w:before="188"/>
        <w:ind w:left="5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Contact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avec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peau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Laver</w:t>
      </w:r>
      <w:r>
        <w:rPr>
          <w:spacing w:val="-2"/>
          <w:sz w:val="20"/>
        </w:rPr>
        <w:t> </w:t>
      </w:r>
      <w:r>
        <w:rPr>
          <w:sz w:val="20"/>
        </w:rPr>
        <w:t>immédiatement</w:t>
      </w:r>
      <w:r>
        <w:rPr>
          <w:spacing w:val="-3"/>
          <w:sz w:val="20"/>
        </w:rPr>
        <w:t> </w:t>
      </w:r>
      <w:r>
        <w:rPr>
          <w:sz w:val="20"/>
        </w:rPr>
        <w:t>avec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l'eau.</w:t>
      </w:r>
    </w:p>
    <w:p>
      <w:pPr>
        <w:spacing w:before="0"/>
        <w:ind w:left="5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Contact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avec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yeux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Rinçage</w:t>
      </w:r>
      <w:r>
        <w:rPr>
          <w:spacing w:val="-5"/>
          <w:sz w:val="20"/>
        </w:rPr>
        <w:t> </w:t>
      </w:r>
      <w:r>
        <w:rPr>
          <w:sz w:val="20"/>
        </w:rPr>
        <w:t>abondant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l'eau</w:t>
      </w:r>
      <w:r>
        <w:rPr>
          <w:spacing w:val="-5"/>
          <w:sz w:val="20"/>
        </w:rPr>
        <w:t> </w:t>
      </w:r>
      <w:r>
        <w:rPr>
          <w:sz w:val="20"/>
        </w:rPr>
        <w:t>(15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paupières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ouvertes).</w:t>
      </w:r>
    </w:p>
    <w:p>
      <w:pPr>
        <w:spacing w:before="1"/>
        <w:ind w:left="58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En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cas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d'ingestion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rincer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bouche</w:t>
      </w:r>
      <w:r>
        <w:rPr>
          <w:spacing w:val="-4"/>
          <w:sz w:val="20"/>
        </w:rPr>
        <w:t> </w:t>
      </w:r>
      <w:r>
        <w:rPr>
          <w:sz w:val="20"/>
        </w:rPr>
        <w:t>avec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l'eau.</w:t>
      </w:r>
    </w:p>
    <w:p>
      <w:pPr>
        <w:spacing w:after="0"/>
        <w:jc w:val="left"/>
        <w:rPr>
          <w:sz w:val="20"/>
        </w:rPr>
        <w:sectPr>
          <w:headerReference w:type="default" r:id="rId6"/>
          <w:footerReference w:type="default" r:id="rId7"/>
          <w:pgSz w:w="11910" w:h="16840"/>
          <w:pgMar w:header="1453" w:footer="623" w:top="2440" w:bottom="820" w:left="1133" w:right="708"/>
        </w:sectPr>
      </w:pPr>
    </w:p>
    <w:p>
      <w:pPr>
        <w:pStyle w:val="ListParagraph"/>
        <w:numPr>
          <w:ilvl w:val="1"/>
          <w:numId w:val="4"/>
        </w:numPr>
        <w:tabs>
          <w:tab w:pos="1179" w:val="left" w:leader="none"/>
        </w:tabs>
        <w:spacing w:line="424" w:lineRule="auto" w:before="121" w:after="0"/>
        <w:ind w:left="58" w:right="4592" w:firstLine="736"/>
        <w:jc w:val="left"/>
        <w:rPr>
          <w:sz w:val="20"/>
        </w:rPr>
      </w:pPr>
      <w:r>
        <w:rPr>
          <w:sz w:val="20"/>
        </w:rPr>
        <w:t>Principaux</w:t>
      </w:r>
      <w:r>
        <w:rPr>
          <w:spacing w:val="-7"/>
          <w:sz w:val="20"/>
        </w:rPr>
        <w:t> </w:t>
      </w:r>
      <w:r>
        <w:rPr>
          <w:sz w:val="20"/>
        </w:rPr>
        <w:t>symptômes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effets,</w:t>
      </w:r>
      <w:r>
        <w:rPr>
          <w:spacing w:val="-8"/>
          <w:sz w:val="20"/>
        </w:rPr>
        <w:t> </w:t>
      </w:r>
      <w:r>
        <w:rPr>
          <w:sz w:val="20"/>
        </w:rPr>
        <w:t>aigus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différés Données non disponibles.</w:t>
      </w:r>
    </w:p>
    <w:p>
      <w:pPr>
        <w:pStyle w:val="BodyText"/>
        <w:spacing w:before="94"/>
      </w:pPr>
    </w:p>
    <w:p>
      <w:pPr>
        <w:pStyle w:val="ListParagraph"/>
        <w:numPr>
          <w:ilvl w:val="1"/>
          <w:numId w:val="4"/>
        </w:numPr>
        <w:tabs>
          <w:tab w:pos="1179" w:val="left" w:leader="none"/>
        </w:tabs>
        <w:spacing w:line="422" w:lineRule="auto" w:before="0" w:after="0"/>
        <w:ind w:left="58" w:right="944" w:firstLine="736"/>
        <w:jc w:val="left"/>
        <w:rPr>
          <w:sz w:val="20"/>
        </w:rPr>
      </w:pPr>
      <w:r>
        <w:rPr>
          <w:sz w:val="20"/>
        </w:rPr>
        <w:t>Indication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éventuels</w:t>
      </w:r>
      <w:r>
        <w:rPr>
          <w:spacing w:val="-6"/>
          <w:sz w:val="20"/>
        </w:rPr>
        <w:t> </w:t>
      </w:r>
      <w:r>
        <w:rPr>
          <w:sz w:val="20"/>
        </w:rPr>
        <w:t>soins</w:t>
      </w:r>
      <w:r>
        <w:rPr>
          <w:spacing w:val="-6"/>
          <w:sz w:val="20"/>
        </w:rPr>
        <w:t> </w:t>
      </w:r>
      <w:r>
        <w:rPr>
          <w:sz w:val="20"/>
        </w:rPr>
        <w:t>médicaux</w:t>
      </w:r>
      <w:r>
        <w:rPr>
          <w:spacing w:val="-6"/>
          <w:sz w:val="20"/>
        </w:rPr>
        <w:t> </w:t>
      </w:r>
      <w:r>
        <w:rPr>
          <w:sz w:val="20"/>
        </w:rPr>
        <w:t>immédiats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traitements</w:t>
      </w:r>
      <w:r>
        <w:rPr>
          <w:spacing w:val="-6"/>
          <w:sz w:val="20"/>
        </w:rPr>
        <w:t> </w:t>
      </w:r>
      <w:r>
        <w:rPr>
          <w:sz w:val="20"/>
        </w:rPr>
        <w:t>particuliers</w:t>
      </w:r>
      <w:r>
        <w:rPr>
          <w:spacing w:val="-6"/>
          <w:sz w:val="20"/>
        </w:rPr>
        <w:t> </w:t>
      </w:r>
      <w:r>
        <w:rPr>
          <w:sz w:val="20"/>
        </w:rPr>
        <w:t>nécessaires Si les troubles persistent, consulter un médecin.</w:t>
      </w:r>
    </w:p>
    <w:p>
      <w:pPr>
        <w:pStyle w:val="BodyText"/>
      </w:pPr>
    </w:p>
    <w:p>
      <w:pPr>
        <w:pStyle w:val="BodyText"/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721804</wp:posOffset>
                </wp:positionH>
                <wp:positionV relativeFrom="paragraph">
                  <wp:posOffset>201174</wp:posOffset>
                </wp:positionV>
                <wp:extent cx="6125210" cy="22542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3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MESURES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LUTTE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CONTRE</w:t>
                            </w:r>
                            <w:r>
                              <w:rPr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L'INCENDIE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15.840515pt;width:482.3pt;height:17.75pt;mso-position-horizontal-relative:page;mso-position-vertical-relative:paragraph;z-index:-15725568;mso-wrap-distance-left:0;mso-wrap-distance-right:0" type="#_x0000_t202" id="docshape17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3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5.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MESURES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LUTTE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CONTRE</w:t>
                      </w:r>
                      <w:r>
                        <w:rPr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L'INCENDIE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</w:pP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1" w:after="0"/>
        <w:ind w:left="1180" w:right="0" w:hanging="385"/>
        <w:jc w:val="left"/>
        <w:rPr>
          <w:sz w:val="20"/>
        </w:rPr>
      </w:pPr>
      <w:r>
        <w:rPr>
          <w:sz w:val="20"/>
        </w:rPr>
        <w:t>Moyens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d’extinction</w:t>
      </w:r>
    </w:p>
    <w:p>
      <w:pPr>
        <w:pStyle w:val="BodyText"/>
        <w:spacing w:before="178"/>
        <w:ind w:left="58"/>
      </w:pPr>
      <w:r>
        <w:rPr/>
        <w:t>Extincteur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CO2,</w:t>
      </w:r>
      <w:r>
        <w:rPr>
          <w:spacing w:val="-4"/>
        </w:rPr>
        <w:t> </w:t>
      </w:r>
      <w:r>
        <w:rPr/>
        <w:t>poudre,</w:t>
      </w:r>
      <w:r>
        <w:rPr>
          <w:spacing w:val="-3"/>
        </w:rPr>
        <w:t> </w:t>
      </w:r>
      <w:r>
        <w:rPr/>
        <w:t>mousse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2"/>
        </w:rPr>
        <w:t>sable.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ListParagraph"/>
        <w:numPr>
          <w:ilvl w:val="1"/>
          <w:numId w:val="5"/>
        </w:numPr>
        <w:tabs>
          <w:tab w:pos="1179" w:val="left" w:leader="none"/>
        </w:tabs>
        <w:spacing w:line="424" w:lineRule="auto" w:before="0" w:after="0"/>
        <w:ind w:left="58" w:right="3468" w:firstLine="736"/>
        <w:jc w:val="left"/>
        <w:rPr>
          <w:sz w:val="20"/>
        </w:rPr>
      </w:pPr>
      <w:r>
        <w:rPr>
          <w:sz w:val="20"/>
        </w:rPr>
        <w:t>Dangers</w:t>
      </w:r>
      <w:r>
        <w:rPr>
          <w:spacing w:val="-6"/>
          <w:sz w:val="20"/>
        </w:rPr>
        <w:t> </w:t>
      </w:r>
      <w:r>
        <w:rPr>
          <w:sz w:val="20"/>
        </w:rPr>
        <w:t>particuliers</w:t>
      </w:r>
      <w:r>
        <w:rPr>
          <w:spacing w:val="-6"/>
          <w:sz w:val="20"/>
        </w:rPr>
        <w:t> </w:t>
      </w:r>
      <w:r>
        <w:rPr>
          <w:sz w:val="20"/>
        </w:rPr>
        <w:t>résultant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substance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z w:val="20"/>
        </w:rPr>
        <w:t>mélange Pas d'informations complémentaires disponibles</w:t>
      </w:r>
    </w:p>
    <w:p>
      <w:pPr>
        <w:pStyle w:val="BodyText"/>
        <w:spacing w:before="93"/>
      </w:pP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Conseils</w:t>
      </w:r>
      <w:r>
        <w:rPr>
          <w:spacing w:val="-5"/>
          <w:sz w:val="20"/>
        </w:rPr>
        <w:t> </w:t>
      </w:r>
      <w:r>
        <w:rPr>
          <w:sz w:val="20"/>
        </w:rPr>
        <w:t>aux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pompiers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721804</wp:posOffset>
                </wp:positionH>
                <wp:positionV relativeFrom="paragraph">
                  <wp:posOffset>268809</wp:posOffset>
                </wp:positionV>
                <wp:extent cx="6125210" cy="22542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4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MESURES</w:t>
                            </w:r>
                            <w:r>
                              <w:rPr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CAS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D'ECOULEMENT</w:t>
                            </w:r>
                            <w:r>
                              <w:rPr>
                                <w:color w:val="00000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ACCIDENTEL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21.166124pt;width:482.3pt;height:17.75pt;mso-position-horizontal-relative:page;mso-position-vertical-relative:paragraph;z-index:-15725056;mso-wrap-distance-left:0;mso-wrap-distance-right:0" type="#_x0000_t202" id="docshape18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4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6.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MESURES</w:t>
                      </w:r>
                      <w:r>
                        <w:rPr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CAS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D'ECOULEMENT</w:t>
                      </w:r>
                      <w:r>
                        <w:rPr>
                          <w:color w:val="00000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ACCIDENTEL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</w:pPr>
    </w:p>
    <w:p>
      <w:pPr>
        <w:pStyle w:val="ListParagraph"/>
        <w:numPr>
          <w:ilvl w:val="1"/>
          <w:numId w:val="6"/>
        </w:numPr>
        <w:tabs>
          <w:tab w:pos="1180" w:val="left" w:leader="none"/>
        </w:tabs>
        <w:spacing w:line="240" w:lineRule="auto" w:before="1" w:after="0"/>
        <w:ind w:left="1180" w:right="0" w:hanging="385"/>
        <w:jc w:val="left"/>
        <w:rPr>
          <w:sz w:val="20"/>
        </w:rPr>
      </w:pPr>
      <w:r>
        <w:rPr>
          <w:sz w:val="20"/>
        </w:rPr>
        <w:t>Précautions</w:t>
      </w:r>
      <w:r>
        <w:rPr>
          <w:spacing w:val="-10"/>
          <w:sz w:val="20"/>
        </w:rPr>
        <w:t> </w:t>
      </w:r>
      <w:r>
        <w:rPr>
          <w:sz w:val="20"/>
        </w:rPr>
        <w:t>individuelles,</w:t>
      </w:r>
      <w:r>
        <w:rPr>
          <w:spacing w:val="-8"/>
          <w:sz w:val="20"/>
        </w:rPr>
        <w:t> </w:t>
      </w:r>
      <w:r>
        <w:rPr>
          <w:sz w:val="20"/>
        </w:rPr>
        <w:t>équipement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procédures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d’urgence</w:t>
      </w:r>
    </w:p>
    <w:p>
      <w:pPr>
        <w:pStyle w:val="BodyText"/>
        <w:spacing w:line="230" w:lineRule="auto" w:before="185"/>
        <w:ind w:left="58" w:right="3945"/>
      </w:pPr>
      <w:r>
        <w:rPr/>
        <w:t>Fournir</w:t>
      </w:r>
      <w:r>
        <w:rPr>
          <w:spacing w:val="-10"/>
        </w:rPr>
        <w:t> </w:t>
      </w:r>
      <w:r>
        <w:rPr/>
        <w:t>une</w:t>
      </w:r>
      <w:r>
        <w:rPr>
          <w:spacing w:val="-11"/>
        </w:rPr>
        <w:t> </w:t>
      </w:r>
      <w:r>
        <w:rPr/>
        <w:t>protection</w:t>
      </w:r>
      <w:r>
        <w:rPr>
          <w:spacing w:val="-11"/>
        </w:rPr>
        <w:t> </w:t>
      </w:r>
      <w:r>
        <w:rPr/>
        <w:t>adéquate</w:t>
      </w:r>
      <w:r>
        <w:rPr>
          <w:spacing w:val="-11"/>
        </w:rPr>
        <w:t> </w:t>
      </w:r>
      <w:r>
        <w:rPr/>
        <w:t>aux</w:t>
      </w:r>
      <w:r>
        <w:rPr>
          <w:spacing w:val="-10"/>
        </w:rPr>
        <w:t> </w:t>
      </w:r>
      <w:r>
        <w:rPr/>
        <w:t>équipes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nettoyage. Respecter les consignes indiquées au paragraphe 2.2.</w:t>
      </w:r>
    </w:p>
    <w:p>
      <w:pPr>
        <w:pStyle w:val="BodyText"/>
        <w:spacing w:line="223" w:lineRule="exact"/>
        <w:ind w:left="58"/>
      </w:pPr>
      <w:r>
        <w:rPr/>
        <w:t>Aérer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zone.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ListParagraph"/>
        <w:numPr>
          <w:ilvl w:val="1"/>
          <w:numId w:val="6"/>
        </w:numPr>
        <w:tabs>
          <w:tab w:pos="1180" w:val="left" w:leader="none"/>
        </w:tabs>
        <w:spacing w:line="240" w:lineRule="auto" w:before="1" w:after="0"/>
        <w:ind w:left="1180" w:right="0" w:hanging="385"/>
        <w:jc w:val="left"/>
        <w:rPr>
          <w:sz w:val="20"/>
        </w:rPr>
      </w:pPr>
      <w:r>
        <w:rPr>
          <w:sz w:val="20"/>
        </w:rPr>
        <w:t>Précautions</w:t>
      </w:r>
      <w:r>
        <w:rPr>
          <w:spacing w:val="-5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l’environnement</w:t>
      </w:r>
    </w:p>
    <w:p>
      <w:pPr>
        <w:pStyle w:val="BodyText"/>
        <w:spacing w:line="230" w:lineRule="auto" w:before="185"/>
        <w:ind w:left="58" w:right="451"/>
      </w:pPr>
      <w:r>
        <w:rPr/>
        <w:t>Empêcher</w:t>
      </w:r>
      <w:r>
        <w:rPr>
          <w:spacing w:val="-5"/>
        </w:rPr>
        <w:t> </w:t>
      </w:r>
      <w:r>
        <w:rPr/>
        <w:t>toute</w:t>
      </w:r>
      <w:r>
        <w:rPr>
          <w:spacing w:val="-7"/>
        </w:rPr>
        <w:t> </w:t>
      </w:r>
      <w:r>
        <w:rPr/>
        <w:t>contamination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sol</w:t>
      </w:r>
      <w:r>
        <w:rPr>
          <w:spacing w:val="-7"/>
        </w:rPr>
        <w:t> </w:t>
      </w:r>
      <w:r>
        <w:rPr/>
        <w:t>et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l'eau,</w:t>
      </w:r>
      <w:r>
        <w:rPr>
          <w:spacing w:val="-6"/>
        </w:rPr>
        <w:t> </w:t>
      </w:r>
      <w:r>
        <w:rPr/>
        <w:t>tout</w:t>
      </w:r>
      <w:r>
        <w:rPr>
          <w:spacing w:val="-6"/>
        </w:rPr>
        <w:t> </w:t>
      </w:r>
      <w:r>
        <w:rPr/>
        <w:t>écoulement</w:t>
      </w:r>
      <w:r>
        <w:rPr>
          <w:spacing w:val="-6"/>
        </w:rPr>
        <w:t> </w:t>
      </w:r>
      <w:r>
        <w:rPr/>
        <w:t>dans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égouts,</w:t>
      </w:r>
      <w:r>
        <w:rPr>
          <w:spacing w:val="-6"/>
        </w:rPr>
        <w:t> </w:t>
      </w:r>
      <w:r>
        <w:rPr/>
        <w:t>caniveaux,</w:t>
      </w:r>
      <w:r>
        <w:rPr>
          <w:spacing w:val="-6"/>
        </w:rPr>
        <w:t> </w:t>
      </w:r>
      <w:r>
        <w:rPr/>
        <w:t>rivières. Avertir les autorités si le produit pénètre dans les égouts ou dans les eaux du domaine public.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ListParagraph"/>
        <w:numPr>
          <w:ilvl w:val="1"/>
          <w:numId w:val="6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Méthodes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matériel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confinement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nettoyage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1453" w:footer="623" w:top="2440" w:bottom="820" w:left="1133" w:right="708"/>
        </w:sectPr>
      </w:pPr>
    </w:p>
    <w:p>
      <w:pPr>
        <w:pStyle w:val="BodyText"/>
        <w:spacing w:line="230" w:lineRule="auto" w:before="129"/>
        <w:ind w:left="58" w:right="624"/>
      </w:pPr>
      <w:r>
        <w:rPr/>
        <w:t>Sur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/>
        <w:t>sol,</w:t>
      </w:r>
      <w:r>
        <w:rPr>
          <w:spacing w:val="-5"/>
        </w:rPr>
        <w:t> </w:t>
      </w:r>
      <w:r>
        <w:rPr/>
        <w:t>balayer</w:t>
      </w:r>
      <w:r>
        <w:rPr>
          <w:spacing w:val="-4"/>
        </w:rPr>
        <w:t> </w:t>
      </w:r>
      <w:r>
        <w:rPr/>
        <w:t>ou</w:t>
      </w:r>
      <w:r>
        <w:rPr>
          <w:spacing w:val="-6"/>
        </w:rPr>
        <w:t> </w:t>
      </w:r>
      <w:r>
        <w:rPr/>
        <w:t>pelleter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conteneurs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rejet</w:t>
      </w:r>
      <w:r>
        <w:rPr>
          <w:spacing w:val="-5"/>
        </w:rPr>
        <w:t> </w:t>
      </w:r>
      <w:r>
        <w:rPr/>
        <w:t>adéquats.</w:t>
      </w:r>
      <w:r>
        <w:rPr>
          <w:spacing w:val="-5"/>
        </w:rPr>
        <w:t> </w:t>
      </w:r>
      <w:r>
        <w:rPr/>
        <w:t>Réduire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minimum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production de poussières. Stocker à l'écart des autres matières.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ListParagraph"/>
        <w:numPr>
          <w:ilvl w:val="1"/>
          <w:numId w:val="6"/>
        </w:numPr>
        <w:tabs>
          <w:tab w:pos="1179" w:val="left" w:leader="none"/>
        </w:tabs>
        <w:spacing w:line="424" w:lineRule="auto" w:before="0" w:after="0"/>
        <w:ind w:left="58" w:right="6248" w:firstLine="736"/>
        <w:jc w:val="left"/>
        <w:rPr>
          <w:sz w:val="20"/>
        </w:rPr>
      </w:pPr>
      <w:r>
        <w:rPr>
          <w:sz w:val="20"/>
        </w:rPr>
        <w:t>Référence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d'autres</w:t>
      </w:r>
      <w:r>
        <w:rPr>
          <w:spacing w:val="-12"/>
          <w:sz w:val="20"/>
        </w:rPr>
        <w:t> </w:t>
      </w:r>
      <w:r>
        <w:rPr>
          <w:sz w:val="20"/>
        </w:rPr>
        <w:t>sections Non applicable.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721804</wp:posOffset>
                </wp:positionH>
                <wp:positionV relativeFrom="paragraph">
                  <wp:posOffset>78244</wp:posOffset>
                </wp:positionV>
                <wp:extent cx="6125210" cy="22542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5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7.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MANUTENTION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STOCKAGE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6.16095pt;width:482.3pt;height:17.75pt;mso-position-horizontal-relative:page;mso-position-vertical-relative:paragraph;z-index:-15724544;mso-wrap-distance-left:0;mso-wrap-distance-right:0" type="#_x0000_t202" id="docshape19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5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7.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MANUTENTION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ET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STOCKAGE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</w:pP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Précautions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prendre</w:t>
      </w:r>
      <w:r>
        <w:rPr>
          <w:spacing w:val="-7"/>
          <w:sz w:val="20"/>
        </w:rPr>
        <w:t> </w:t>
      </w:r>
      <w:r>
        <w:rPr>
          <w:sz w:val="20"/>
        </w:rPr>
        <w:t>pour</w:t>
      </w:r>
      <w:r>
        <w:rPr>
          <w:spacing w:val="-4"/>
          <w:sz w:val="20"/>
        </w:rPr>
        <w:t> </w:t>
      </w:r>
      <w:r>
        <w:rPr>
          <w:sz w:val="20"/>
        </w:rPr>
        <w:t>une</w:t>
      </w:r>
      <w:r>
        <w:rPr>
          <w:spacing w:val="-7"/>
          <w:sz w:val="20"/>
        </w:rPr>
        <w:t> </w:t>
      </w:r>
      <w:r>
        <w:rPr>
          <w:sz w:val="20"/>
        </w:rPr>
        <w:t>manipulation</w:t>
      </w:r>
      <w:r>
        <w:rPr>
          <w:spacing w:val="-6"/>
          <w:sz w:val="20"/>
        </w:rPr>
        <w:t> </w:t>
      </w:r>
      <w:r>
        <w:rPr>
          <w:sz w:val="20"/>
        </w:rPr>
        <w:t>sans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BodyText"/>
        <w:spacing w:line="230" w:lineRule="auto" w:before="186"/>
        <w:ind w:left="58" w:right="451"/>
      </w:pPr>
      <w:r>
        <w:rPr/>
        <w:t>Se</w:t>
      </w:r>
      <w:r>
        <w:rPr>
          <w:spacing w:val="-6"/>
        </w:rPr>
        <w:t> </w:t>
      </w:r>
      <w:r>
        <w:rPr/>
        <w:t>laver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mains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toute</w:t>
      </w:r>
      <w:r>
        <w:rPr>
          <w:spacing w:val="-6"/>
        </w:rPr>
        <w:t> </w:t>
      </w:r>
      <w:r>
        <w:rPr/>
        <w:t>autre</w:t>
      </w:r>
      <w:r>
        <w:rPr>
          <w:spacing w:val="-6"/>
        </w:rPr>
        <w:t> </w:t>
      </w:r>
      <w:r>
        <w:rPr/>
        <w:t>zone</w:t>
      </w:r>
      <w:r>
        <w:rPr>
          <w:spacing w:val="-6"/>
        </w:rPr>
        <w:t> </w:t>
      </w:r>
      <w:r>
        <w:rPr/>
        <w:t>exposée</w:t>
      </w:r>
      <w:r>
        <w:rPr>
          <w:spacing w:val="-6"/>
        </w:rPr>
        <w:t> </w:t>
      </w:r>
      <w:r>
        <w:rPr/>
        <w:t>avec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savon</w:t>
      </w:r>
      <w:r>
        <w:rPr>
          <w:spacing w:val="-6"/>
        </w:rPr>
        <w:t> </w:t>
      </w:r>
      <w:r>
        <w:rPr/>
        <w:t>doux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l'eau,</w:t>
      </w:r>
      <w:r>
        <w:rPr>
          <w:spacing w:val="-5"/>
        </w:rPr>
        <w:t> </w:t>
      </w:r>
      <w:r>
        <w:rPr/>
        <w:t>avant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manger,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boire, de fumer, et avant de quitter le travail.</w:t>
      </w:r>
      <w:r>
        <w:rPr>
          <w:spacing w:val="-10"/>
        </w:rPr>
        <w:t> </w:t>
      </w:r>
      <w:r>
        <w:rPr/>
        <w:t>Assurer une bonne ventilation de la zone de travail afin d'éviter la formation de vapeurs.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30" w:lineRule="auto" w:before="0" w:after="0"/>
        <w:ind w:left="795" w:right="964" w:firstLine="0"/>
        <w:jc w:val="left"/>
        <w:rPr>
          <w:sz w:val="20"/>
        </w:rPr>
      </w:pP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nécessaires</w:t>
      </w:r>
      <w:r>
        <w:rPr>
          <w:spacing w:val="-6"/>
          <w:sz w:val="20"/>
        </w:rPr>
        <w:t> </w:t>
      </w:r>
      <w:r>
        <w:rPr>
          <w:sz w:val="20"/>
        </w:rPr>
        <w:t>pour</w:t>
      </w:r>
      <w:r>
        <w:rPr>
          <w:spacing w:val="-6"/>
          <w:sz w:val="20"/>
        </w:rPr>
        <w:t> </w:t>
      </w:r>
      <w:r>
        <w:rPr>
          <w:sz w:val="20"/>
        </w:rPr>
        <w:t>assurer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sécurité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z w:val="20"/>
        </w:rPr>
        <w:t>stockage,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7"/>
          <w:sz w:val="20"/>
        </w:rPr>
        <w:t> </w:t>
      </w:r>
      <w:r>
        <w:rPr>
          <w:sz w:val="20"/>
        </w:rPr>
        <w:t>compte</w:t>
      </w:r>
      <w:r>
        <w:rPr>
          <w:spacing w:val="-8"/>
          <w:sz w:val="20"/>
        </w:rPr>
        <w:t> </w:t>
      </w:r>
      <w:r>
        <w:rPr>
          <w:sz w:val="20"/>
        </w:rPr>
        <w:t>d’éventuelles </w:t>
      </w:r>
      <w:r>
        <w:rPr>
          <w:spacing w:val="-2"/>
          <w:sz w:val="20"/>
        </w:rPr>
        <w:t>incompatibilités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ListParagraph"/>
        <w:numPr>
          <w:ilvl w:val="1"/>
          <w:numId w:val="7"/>
        </w:numPr>
        <w:tabs>
          <w:tab w:pos="1179" w:val="left" w:leader="none"/>
        </w:tabs>
        <w:spacing w:line="424" w:lineRule="auto" w:before="0" w:after="0"/>
        <w:ind w:left="58" w:right="5759" w:firstLine="736"/>
        <w:jc w:val="left"/>
        <w:rPr>
          <w:sz w:val="20"/>
        </w:rPr>
      </w:pPr>
      <w:r>
        <w:rPr>
          <w:sz w:val="20"/>
        </w:rPr>
        <w:t>Utilisation(s)</w:t>
      </w:r>
      <w:r>
        <w:rPr>
          <w:spacing w:val="-14"/>
          <w:sz w:val="20"/>
        </w:rPr>
        <w:t> </w:t>
      </w:r>
      <w:r>
        <w:rPr>
          <w:sz w:val="20"/>
        </w:rPr>
        <w:t>finale(s)</w:t>
      </w:r>
      <w:r>
        <w:rPr>
          <w:spacing w:val="-14"/>
          <w:sz w:val="20"/>
        </w:rPr>
        <w:t> </w:t>
      </w:r>
      <w:r>
        <w:rPr>
          <w:sz w:val="20"/>
        </w:rPr>
        <w:t>particulière(s) Données non disponibles.</w:t>
      </w:r>
    </w:p>
    <w:p>
      <w:pPr>
        <w:pStyle w:val="BodyText"/>
        <w:spacing w:before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721804</wp:posOffset>
                </wp:positionH>
                <wp:positionV relativeFrom="paragraph">
                  <wp:posOffset>218857</wp:posOffset>
                </wp:positionV>
                <wp:extent cx="6125210" cy="22542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3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PREVENTION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L'EXPOSITION/VETEMENTS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ACCESSOIRES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17.232843pt;width:482.3pt;height:17.75pt;mso-position-horizontal-relative:page;mso-position-vertical-relative:paragraph;z-index:-15724032;mso-wrap-distance-left:0;mso-wrap-distance-right:0" type="#_x0000_t202" id="docshape20" filled="true" fillcolor="#dfdfdf" stroked="true" strokeweight=".283pt" strokecolor="#808080"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3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8.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PREVENTION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L'EXPOSITION/VETEMENTS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ET</w:t>
                      </w:r>
                      <w:r>
                        <w:rPr>
                          <w:color w:val="00000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ACCESSOIRES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PROTECTION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ListParagraph"/>
        <w:numPr>
          <w:ilvl w:val="1"/>
          <w:numId w:val="8"/>
        </w:numPr>
        <w:tabs>
          <w:tab w:pos="1179" w:val="left" w:leader="none"/>
        </w:tabs>
        <w:spacing w:line="422" w:lineRule="auto" w:before="0" w:after="0"/>
        <w:ind w:left="58" w:right="6806" w:firstLine="736"/>
        <w:jc w:val="left"/>
        <w:rPr>
          <w:sz w:val="20"/>
        </w:rPr>
      </w:pPr>
      <w:r>
        <w:rPr>
          <w:sz w:val="20"/>
        </w:rPr>
        <w:t>Paramètres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contrôle Données non disponibles.</w:t>
      </w:r>
    </w:p>
    <w:p>
      <w:pPr>
        <w:pStyle w:val="BodyText"/>
        <w:spacing w:before="96"/>
      </w:pPr>
    </w:p>
    <w:p>
      <w:pPr>
        <w:pStyle w:val="ListParagraph"/>
        <w:numPr>
          <w:ilvl w:val="1"/>
          <w:numId w:val="8"/>
        </w:numPr>
        <w:tabs>
          <w:tab w:pos="1180" w:val="left" w:leader="none"/>
        </w:tabs>
        <w:spacing w:line="240" w:lineRule="auto" w:before="0" w:after="0"/>
        <w:ind w:left="1180" w:right="0" w:hanging="385"/>
        <w:jc w:val="left"/>
        <w:rPr>
          <w:sz w:val="20"/>
        </w:rPr>
      </w:pPr>
      <w:r>
        <w:rPr>
          <w:sz w:val="20"/>
        </w:rPr>
        <w:t>Contrôles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l’exposition</w:t>
      </w:r>
    </w:p>
    <w:p>
      <w:pPr>
        <w:pStyle w:val="BodyText"/>
        <w:spacing w:line="230" w:lineRule="auto" w:before="186"/>
        <w:ind w:left="58" w:right="451"/>
      </w:pPr>
      <w:r>
        <w:rPr/>
        <w:t>Mesures</w:t>
      </w:r>
      <w:r>
        <w:rPr>
          <w:spacing w:val="-6"/>
        </w:rPr>
        <w:t> </w:t>
      </w:r>
      <w:r>
        <w:rPr/>
        <w:t>d'ordre</w:t>
      </w:r>
      <w:r>
        <w:rPr>
          <w:spacing w:val="-7"/>
        </w:rPr>
        <w:t> </w:t>
      </w:r>
      <w:r>
        <w:rPr/>
        <w:t>technique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Eviter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contact</w:t>
      </w:r>
      <w:r>
        <w:rPr>
          <w:spacing w:val="-6"/>
        </w:rPr>
        <w:t> </w:t>
      </w:r>
      <w:r>
        <w:rPr/>
        <w:t>avec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yeux.</w:t>
      </w:r>
      <w:r>
        <w:rPr>
          <w:spacing w:val="-6"/>
        </w:rPr>
        <w:t> </w:t>
      </w:r>
      <w:r>
        <w:rPr/>
        <w:t>Ne</w:t>
      </w:r>
      <w:r>
        <w:rPr>
          <w:spacing w:val="-7"/>
        </w:rPr>
        <w:t> </w:t>
      </w:r>
      <w:r>
        <w:rPr/>
        <w:t>pas</w:t>
      </w:r>
      <w:r>
        <w:rPr>
          <w:spacing w:val="-6"/>
        </w:rPr>
        <w:t> </w:t>
      </w:r>
      <w:r>
        <w:rPr/>
        <w:t>ingérer.</w:t>
      </w:r>
      <w:r>
        <w:rPr>
          <w:spacing w:val="-6"/>
        </w:rPr>
        <w:t> </w:t>
      </w:r>
      <w:r>
        <w:rPr/>
        <w:t>Eviter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contact</w:t>
      </w:r>
      <w:r>
        <w:rPr>
          <w:spacing w:val="-6"/>
        </w:rPr>
        <w:t> </w:t>
      </w:r>
      <w:r>
        <w:rPr/>
        <w:t>avec</w:t>
      </w:r>
      <w:r>
        <w:rPr>
          <w:spacing w:val="-6"/>
        </w:rPr>
        <w:t> </w:t>
      </w:r>
      <w:r>
        <w:rPr/>
        <w:t>les aliments et les boissons.</w:t>
      </w:r>
    </w:p>
    <w:p>
      <w:pPr>
        <w:pStyle w:val="BodyText"/>
        <w:spacing w:line="225" w:lineRule="exact" w:before="213"/>
        <w:ind w:left="58"/>
      </w:pPr>
      <w:r>
        <w:rPr/>
        <w:t>Equipements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individuelle</w:t>
      </w:r>
      <w:r>
        <w:rPr>
          <w:spacing w:val="-10"/>
        </w:rPr>
        <w:t> :</w:t>
      </w:r>
    </w:p>
    <w:p>
      <w:pPr>
        <w:pStyle w:val="ListParagraph"/>
        <w:numPr>
          <w:ilvl w:val="0"/>
          <w:numId w:val="9"/>
        </w:numPr>
        <w:tabs>
          <w:tab w:pos="180" w:val="left" w:leader="none"/>
        </w:tabs>
        <w:spacing w:line="221" w:lineRule="exact" w:before="0" w:after="0"/>
        <w:ind w:left="180" w:right="0" w:hanging="122"/>
        <w:jc w:val="left"/>
        <w:rPr>
          <w:sz w:val="20"/>
        </w:rPr>
      </w:pP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z w:val="20"/>
        </w:rPr>
        <w:t>mains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requise.</w:t>
      </w:r>
    </w:p>
    <w:p>
      <w:pPr>
        <w:pStyle w:val="ListParagraph"/>
        <w:numPr>
          <w:ilvl w:val="0"/>
          <w:numId w:val="9"/>
        </w:numPr>
        <w:tabs>
          <w:tab w:pos="180" w:val="left" w:leader="none"/>
        </w:tabs>
        <w:spacing w:line="221" w:lineRule="exact" w:before="0" w:after="0"/>
        <w:ind w:left="180" w:right="0" w:hanging="122"/>
        <w:jc w:val="left"/>
        <w:rPr>
          <w:sz w:val="20"/>
        </w:rPr>
      </w:pPr>
      <w:r>
        <w:rPr>
          <w:sz w:val="20"/>
        </w:rPr>
        <w:t>Protection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yeux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requise.</w:t>
      </w:r>
    </w:p>
    <w:p>
      <w:pPr>
        <w:pStyle w:val="ListParagraph"/>
        <w:numPr>
          <w:ilvl w:val="0"/>
          <w:numId w:val="9"/>
        </w:numPr>
        <w:tabs>
          <w:tab w:pos="180" w:val="left" w:leader="none"/>
        </w:tabs>
        <w:spacing w:line="225" w:lineRule="exact" w:before="0" w:after="0"/>
        <w:ind w:left="180" w:right="0" w:hanging="122"/>
        <w:jc w:val="left"/>
        <w:rPr>
          <w:sz w:val="20"/>
        </w:rPr>
      </w:pP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respiratoire</w:t>
      </w:r>
      <w:r>
        <w:rPr>
          <w:spacing w:val="43"/>
          <w:sz w:val="20"/>
        </w:rPr>
        <w:t> </w:t>
      </w:r>
      <w:r>
        <w:rPr>
          <w:sz w:val="20"/>
        </w:rPr>
        <w:t>:</w:t>
      </w:r>
      <w:r>
        <w:rPr>
          <w:spacing w:val="44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cas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ventilation</w:t>
      </w:r>
      <w:r>
        <w:rPr>
          <w:spacing w:val="-7"/>
          <w:sz w:val="20"/>
        </w:rPr>
        <w:t> </w:t>
      </w:r>
      <w:r>
        <w:rPr>
          <w:sz w:val="20"/>
        </w:rPr>
        <w:t>insuffisante,</w:t>
      </w:r>
      <w:r>
        <w:rPr>
          <w:spacing w:val="-6"/>
          <w:sz w:val="20"/>
        </w:rPr>
        <w:t> </w:t>
      </w:r>
      <w:r>
        <w:rPr>
          <w:sz w:val="20"/>
        </w:rPr>
        <w:t>porter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appareil</w:t>
      </w:r>
      <w:r>
        <w:rPr>
          <w:spacing w:val="-7"/>
          <w:sz w:val="20"/>
        </w:rPr>
        <w:t> </w:t>
      </w:r>
      <w:r>
        <w:rPr>
          <w:sz w:val="20"/>
        </w:rPr>
        <w:t>respiratoire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approprié.</w:t>
      </w:r>
    </w:p>
    <w:p>
      <w:pPr>
        <w:pStyle w:val="ListParagraph"/>
        <w:spacing w:after="0" w:line="225" w:lineRule="exact"/>
        <w:jc w:val="left"/>
        <w:rPr>
          <w:sz w:val="20"/>
        </w:rPr>
        <w:sectPr>
          <w:pgSz w:w="11910" w:h="16840"/>
          <w:pgMar w:header="1453" w:footer="623" w:top="2440" w:bottom="820" w:left="1133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</w:pPr>
      <w:r>
        <w:rPr/>
        <mc:AlternateContent>
          <mc:Choice Requires="wps">
            <w:drawing>
              <wp:inline distT="0" distB="0" distL="0" distR="0">
                <wp:extent cx="6125210" cy="225425"/>
                <wp:effectExtent l="9525" t="0" r="0" b="3175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48" w:val="left" w:leader="none"/>
                              </w:tabs>
                              <w:spacing w:before="45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9.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  <w:t>PROPRIETES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PHYSIQUES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CHIMIQUES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2.3pt;height:17.75pt;mso-position-horizontal-relative:char;mso-position-vertical-relative:line" type="#_x0000_t202" id="docshape31" filled="true" fillcolor="#dfdfdf" stroked="true" strokeweight=".283pt" strokecolor="#808080">
                <w10:anchorlock/>
                <v:textbox inset="0,0,0,0">
                  <w:txbxContent>
                    <w:p>
                      <w:pPr>
                        <w:tabs>
                          <w:tab w:pos="548" w:val="left" w:leader="none"/>
                        </w:tabs>
                        <w:spacing w:before="45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5"/>
                          <w:sz w:val="22"/>
                        </w:rPr>
                        <w:t>9.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  <w:t>PROPRIETES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PHYSIQUES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ET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CHIMIQUES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0"/>
        </w:numPr>
        <w:tabs>
          <w:tab w:pos="1180" w:val="left" w:leader="none"/>
        </w:tabs>
        <w:spacing w:line="240" w:lineRule="auto" w:before="1" w:after="0"/>
        <w:ind w:left="1180" w:right="0" w:hanging="385"/>
        <w:jc w:val="left"/>
        <w:rPr>
          <w:sz w:val="20"/>
        </w:rPr>
      </w:pPr>
      <w:r>
        <w:rPr>
          <w:sz w:val="20"/>
        </w:rPr>
        <w:t>Informations</w:t>
      </w:r>
      <w:r>
        <w:rPr>
          <w:spacing w:val="-8"/>
          <w:sz w:val="20"/>
        </w:rPr>
        <w:t> </w:t>
      </w:r>
      <w:r>
        <w:rPr>
          <w:sz w:val="20"/>
        </w:rPr>
        <w:t>sur</w:t>
      </w:r>
      <w:r>
        <w:rPr>
          <w:spacing w:val="-5"/>
          <w:sz w:val="20"/>
        </w:rPr>
        <w:t> </w:t>
      </w:r>
      <w:r>
        <w:rPr>
          <w:sz w:val="20"/>
        </w:rPr>
        <w:t>les</w:t>
      </w:r>
      <w:r>
        <w:rPr>
          <w:spacing w:val="-5"/>
          <w:sz w:val="20"/>
        </w:rPr>
        <w:t> </w:t>
      </w:r>
      <w:r>
        <w:rPr>
          <w:sz w:val="20"/>
        </w:rPr>
        <w:t>propriétés</w:t>
      </w:r>
      <w:r>
        <w:rPr>
          <w:spacing w:val="-5"/>
          <w:sz w:val="20"/>
        </w:rPr>
        <w:t> </w:t>
      </w:r>
      <w:r>
        <w:rPr>
          <w:sz w:val="20"/>
        </w:rPr>
        <w:t>physiques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chimiques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essentielles</w:t>
      </w:r>
    </w:p>
    <w:p>
      <w:pPr>
        <w:tabs>
          <w:tab w:pos="3154" w:val="left" w:leader="none"/>
        </w:tabs>
        <w:spacing w:before="180"/>
        <w:ind w:left="58" w:right="0" w:firstLine="0"/>
        <w:jc w:val="left"/>
        <w:rPr>
          <w:sz w:val="18"/>
        </w:rPr>
      </w:pPr>
      <w:r>
        <w:rPr>
          <w:sz w:val="18"/>
        </w:rPr>
        <w:t>Etat</w:t>
      </w:r>
      <w:r>
        <w:rPr>
          <w:spacing w:val="-4"/>
          <w:sz w:val="18"/>
        </w:rPr>
        <w:t> </w:t>
      </w:r>
      <w:r>
        <w:rPr>
          <w:sz w:val="18"/>
        </w:rPr>
        <w:t>Physique </w:t>
      </w:r>
      <w:r>
        <w:rPr>
          <w:spacing w:val="-12"/>
          <w:sz w:val="18"/>
        </w:rPr>
        <w:t>:</w:t>
      </w:r>
      <w:r>
        <w:rPr>
          <w:sz w:val="18"/>
        </w:rPr>
        <w:tab/>
      </w:r>
      <w:r>
        <w:rPr>
          <w:spacing w:val="-2"/>
          <w:sz w:val="18"/>
        </w:rPr>
        <w:t>Solide</w:t>
      </w:r>
    </w:p>
    <w:p>
      <w:pPr>
        <w:tabs>
          <w:tab w:pos="3154" w:val="left" w:leader="none"/>
        </w:tabs>
        <w:spacing w:before="109"/>
        <w:ind w:left="58" w:right="0" w:firstLine="0"/>
        <w:jc w:val="left"/>
        <w:rPr>
          <w:sz w:val="18"/>
        </w:rPr>
      </w:pPr>
      <w:r>
        <w:rPr>
          <w:sz w:val="18"/>
        </w:rPr>
        <w:t>Couleur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tabs>
          <w:tab w:pos="3154" w:val="left" w:leader="none"/>
        </w:tabs>
        <w:spacing w:before="113"/>
        <w:ind w:left="58" w:right="0" w:firstLine="0"/>
        <w:jc w:val="left"/>
        <w:rPr>
          <w:sz w:val="18"/>
        </w:rPr>
      </w:pPr>
      <w:r>
        <w:rPr>
          <w:sz w:val="18"/>
        </w:rPr>
        <w:t>Odeur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tabs>
          <w:tab w:pos="3154" w:val="left" w:leader="none"/>
        </w:tabs>
        <w:spacing w:line="367" w:lineRule="auto" w:before="112"/>
        <w:ind w:left="58" w:right="5708" w:firstLine="0"/>
        <w:jc w:val="left"/>
        <w:rPr>
          <w:sz w:val="18"/>
        </w:rPr>
      </w:pPr>
      <w:r>
        <w:rPr>
          <w:sz w:val="18"/>
        </w:rPr>
        <w:t>Point de fusion/point de congélation</w:t>
        <w:tab/>
        <w:t>Non</w:t>
      </w:r>
      <w:r>
        <w:rPr>
          <w:spacing w:val="-13"/>
          <w:sz w:val="18"/>
        </w:rPr>
        <w:t> </w:t>
      </w:r>
      <w:r>
        <w:rPr>
          <w:sz w:val="18"/>
        </w:rPr>
        <w:t>disponible Point</w:t>
      </w:r>
      <w:r>
        <w:rPr>
          <w:spacing w:val="-1"/>
          <w:sz w:val="18"/>
        </w:rPr>
        <w:t> </w:t>
      </w:r>
      <w:r>
        <w:rPr>
          <w:sz w:val="18"/>
        </w:rPr>
        <w:t>d'ébullition</w:t>
      </w:r>
      <w:r>
        <w:rPr>
          <w:spacing w:val="50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tabs>
          <w:tab w:pos="3154" w:val="left" w:leader="none"/>
        </w:tabs>
        <w:spacing w:before="2"/>
        <w:ind w:left="58" w:right="0" w:firstLine="0"/>
        <w:jc w:val="left"/>
        <w:rPr>
          <w:sz w:val="18"/>
        </w:rPr>
      </w:pPr>
      <w:r>
        <w:rPr>
          <w:sz w:val="18"/>
        </w:rPr>
        <w:t>Inflammabilité</w:t>
      </w:r>
      <w:r>
        <w:rPr>
          <w:spacing w:val="3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concerné</w:t>
      </w:r>
    </w:p>
    <w:p>
      <w:pPr>
        <w:spacing w:after="0"/>
        <w:jc w:val="left"/>
        <w:rPr>
          <w:sz w:val="18"/>
        </w:rPr>
        <w:sectPr>
          <w:headerReference w:type="default" r:id="rId8"/>
          <w:footerReference w:type="default" r:id="rId9"/>
          <w:pgSz w:w="11910" w:h="16840"/>
          <w:pgMar w:header="1453" w:footer="623" w:top="2440" w:bottom="820" w:left="1133" w:right="708"/>
        </w:sectPr>
      </w:pPr>
    </w:p>
    <w:p>
      <w:pPr>
        <w:spacing w:line="230" w:lineRule="auto" w:before="117"/>
        <w:ind w:left="58" w:right="0" w:firstLine="0"/>
        <w:jc w:val="left"/>
        <w:rPr>
          <w:sz w:val="18"/>
        </w:rPr>
      </w:pPr>
      <w:r>
        <w:rPr>
          <w:sz w:val="18"/>
        </w:rPr>
        <w:t>Limites</w:t>
      </w:r>
      <w:r>
        <w:rPr>
          <w:spacing w:val="-6"/>
          <w:sz w:val="18"/>
        </w:rPr>
        <w:t> </w:t>
      </w:r>
      <w:r>
        <w:rPr>
          <w:sz w:val="18"/>
        </w:rPr>
        <w:t>inférieures</w:t>
      </w:r>
      <w:r>
        <w:rPr>
          <w:spacing w:val="-6"/>
          <w:sz w:val="18"/>
        </w:rPr>
        <w:t> </w:t>
      </w:r>
      <w:r>
        <w:rPr>
          <w:sz w:val="18"/>
        </w:rPr>
        <w:t>et</w:t>
      </w:r>
      <w:r>
        <w:rPr>
          <w:spacing w:val="-7"/>
          <w:sz w:val="18"/>
        </w:rPr>
        <w:t> </w:t>
      </w:r>
      <w:r>
        <w:rPr>
          <w:sz w:val="18"/>
        </w:rPr>
        <w:t>supérieures d'explosion :</w:t>
      </w:r>
    </w:p>
    <w:p>
      <w:pPr>
        <w:spacing w:before="110"/>
        <w:ind w:left="5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Non </w:t>
      </w:r>
      <w:r>
        <w:rPr>
          <w:spacing w:val="-2"/>
          <w:sz w:val="18"/>
        </w:rPr>
        <w:t>concerné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453" w:footer="623" w:top="1760" w:bottom="820" w:left="1133" w:right="708"/>
          <w:cols w:num="2" w:equalWidth="0">
            <w:col w:w="2731" w:space="365"/>
            <w:col w:w="6973"/>
          </w:cols>
        </w:sectPr>
      </w:pPr>
    </w:p>
    <w:p>
      <w:pPr>
        <w:tabs>
          <w:tab w:pos="3154" w:val="left" w:leader="none"/>
        </w:tabs>
        <w:spacing w:before="114"/>
        <w:ind w:left="58" w:right="0" w:firstLine="0"/>
        <w:jc w:val="left"/>
        <w:rPr>
          <w:sz w:val="18"/>
        </w:rPr>
      </w:pPr>
      <w:r>
        <w:rPr>
          <w:sz w:val="18"/>
        </w:rPr>
        <w:t>Point éclair en</w:t>
      </w:r>
      <w:r>
        <w:rPr>
          <w:spacing w:val="1"/>
          <w:sz w:val="18"/>
        </w:rPr>
        <w:t> </w:t>
      </w:r>
      <w:r>
        <w:rPr>
          <w:sz w:val="18"/>
        </w:rPr>
        <w:t>°C </w:t>
      </w:r>
      <w:r>
        <w:rPr>
          <w:spacing w:val="-10"/>
          <w:sz w:val="18"/>
        </w:rPr>
        <w:t>:</w:t>
      </w:r>
      <w:r>
        <w:rPr>
          <w:sz w:val="18"/>
        </w:rPr>
        <w:tab/>
      </w:r>
      <w:r>
        <w:rPr>
          <w:spacing w:val="-2"/>
          <w:sz w:val="18"/>
        </w:rPr>
        <w:t>&gt;200°C</w:t>
      </w:r>
    </w:p>
    <w:p>
      <w:pPr>
        <w:tabs>
          <w:tab w:pos="3154" w:val="left" w:leader="none"/>
        </w:tabs>
        <w:spacing w:before="112"/>
        <w:ind w:left="58" w:right="0" w:firstLine="0"/>
        <w:jc w:val="left"/>
        <w:rPr>
          <w:sz w:val="18"/>
        </w:rPr>
      </w:pPr>
      <w:r>
        <w:rPr>
          <w:sz w:val="18"/>
        </w:rPr>
        <w:t>T°</w:t>
      </w:r>
      <w:r>
        <w:rPr>
          <w:spacing w:val="-3"/>
          <w:sz w:val="18"/>
        </w:rPr>
        <w:t> </w:t>
      </w:r>
      <w:r>
        <w:rPr>
          <w:sz w:val="18"/>
        </w:rPr>
        <w:t>d'auto-inflammation</w:t>
      </w:r>
      <w:r>
        <w:rPr>
          <w:spacing w:val="51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tabs>
          <w:tab w:pos="3154" w:val="left" w:leader="none"/>
        </w:tabs>
        <w:spacing w:before="110"/>
        <w:ind w:left="58" w:right="0" w:firstLine="0"/>
        <w:jc w:val="left"/>
        <w:rPr>
          <w:sz w:val="18"/>
        </w:rPr>
      </w:pPr>
      <w:r>
        <w:rPr>
          <w:sz w:val="18"/>
        </w:rPr>
        <w:t>T° de</w:t>
      </w:r>
      <w:r>
        <w:rPr>
          <w:spacing w:val="1"/>
          <w:sz w:val="18"/>
        </w:rPr>
        <w:t> </w:t>
      </w:r>
      <w:r>
        <w:rPr>
          <w:sz w:val="18"/>
        </w:rPr>
        <w:t>décomposition</w:t>
      </w:r>
      <w:r>
        <w:rPr>
          <w:spacing w:val="52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tabs>
          <w:tab w:pos="3154" w:val="left" w:leader="none"/>
        </w:tabs>
        <w:spacing w:before="113"/>
        <w:ind w:left="58" w:right="0" w:firstLine="0"/>
        <w:jc w:val="left"/>
        <w:rPr>
          <w:sz w:val="18"/>
        </w:rPr>
      </w:pPr>
      <w:r>
        <w:rPr>
          <w:sz w:val="18"/>
        </w:rPr>
        <w:t>p.H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tabs>
          <w:tab w:pos="3154" w:val="left" w:leader="none"/>
        </w:tabs>
        <w:spacing w:before="112"/>
        <w:ind w:left="58" w:right="0" w:firstLine="0"/>
        <w:jc w:val="left"/>
        <w:rPr>
          <w:sz w:val="18"/>
        </w:rPr>
      </w:pPr>
      <w:r>
        <w:rPr>
          <w:sz w:val="18"/>
        </w:rPr>
        <w:t>Viscosité</w:t>
      </w:r>
      <w:r>
        <w:rPr>
          <w:spacing w:val="2"/>
          <w:sz w:val="18"/>
        </w:rPr>
        <w:t> </w:t>
      </w:r>
      <w:r>
        <w:rPr>
          <w:sz w:val="18"/>
        </w:rPr>
        <w:t>cinématique</w:t>
      </w:r>
      <w:r>
        <w:rPr>
          <w:spacing w:val="2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tabs>
          <w:tab w:pos="3154" w:val="left" w:leader="none"/>
        </w:tabs>
        <w:spacing w:before="110"/>
        <w:ind w:left="58" w:right="0" w:firstLine="0"/>
        <w:jc w:val="left"/>
        <w:rPr>
          <w:sz w:val="18"/>
        </w:rPr>
      </w:pPr>
      <w:r>
        <w:rPr>
          <w:sz w:val="18"/>
        </w:rPr>
        <w:t>Solubilité dans l'eau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453" w:footer="623" w:top="1760" w:bottom="820" w:left="1133" w:right="708"/>
        </w:sectPr>
      </w:pPr>
    </w:p>
    <w:p>
      <w:pPr>
        <w:spacing w:line="230" w:lineRule="auto" w:before="119"/>
        <w:ind w:left="58" w:right="0" w:firstLine="0"/>
        <w:jc w:val="left"/>
        <w:rPr>
          <w:sz w:val="18"/>
        </w:rPr>
      </w:pPr>
      <w:r>
        <w:rPr>
          <w:sz w:val="18"/>
        </w:rPr>
        <w:t>Coefficient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partage</w:t>
      </w:r>
      <w:r>
        <w:rPr>
          <w:spacing w:val="-7"/>
          <w:sz w:val="18"/>
        </w:rPr>
        <w:t> </w:t>
      </w:r>
      <w:r>
        <w:rPr>
          <w:sz w:val="18"/>
        </w:rPr>
        <w:t>n-octanol/eau (log) :</w:t>
      </w:r>
    </w:p>
    <w:p>
      <w:pPr>
        <w:spacing w:before="112"/>
        <w:ind w:left="5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Non </w:t>
      </w:r>
      <w:r>
        <w:rPr>
          <w:spacing w:val="-2"/>
          <w:sz w:val="18"/>
        </w:rPr>
        <w:t>disponible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1453" w:footer="623" w:top="1760" w:bottom="820" w:left="1133" w:right="708"/>
          <w:cols w:num="2" w:equalWidth="0">
            <w:col w:w="2979" w:space="117"/>
            <w:col w:w="6973"/>
          </w:cols>
        </w:sectPr>
      </w:pPr>
    </w:p>
    <w:p>
      <w:pPr>
        <w:tabs>
          <w:tab w:pos="3154" w:val="left" w:leader="none"/>
        </w:tabs>
        <w:spacing w:line="369" w:lineRule="auto" w:before="111"/>
        <w:ind w:left="58" w:right="5708" w:firstLine="0"/>
        <w:jc w:val="left"/>
        <w:rPr>
          <w:sz w:val="18"/>
        </w:rPr>
      </w:pPr>
      <w:r>
        <w:rPr>
          <w:sz w:val="18"/>
        </w:rPr>
        <w:t>Pression de vapeur :</w:t>
        <w:tab/>
        <w:t>Non</w:t>
      </w:r>
      <w:r>
        <w:rPr>
          <w:spacing w:val="-13"/>
          <w:sz w:val="18"/>
        </w:rPr>
        <w:t> </w:t>
      </w:r>
      <w:r>
        <w:rPr>
          <w:sz w:val="18"/>
        </w:rPr>
        <w:t>disponible Densité relative (d20/20) :</w:t>
      </w:r>
    </w:p>
    <w:p>
      <w:pPr>
        <w:tabs>
          <w:tab w:pos="3154" w:val="left" w:leader="none"/>
        </w:tabs>
        <w:spacing w:before="1"/>
        <w:ind w:left="58" w:right="0" w:firstLine="0"/>
        <w:jc w:val="left"/>
        <w:rPr>
          <w:sz w:val="18"/>
        </w:rPr>
      </w:pPr>
      <w:r>
        <w:rPr>
          <w:sz w:val="18"/>
        </w:rPr>
        <w:t>Densité de vapeur</w:t>
      </w:r>
      <w:r>
        <w:rPr>
          <w:spacing w:val="-1"/>
          <w:sz w:val="18"/>
        </w:rPr>
        <w:t> </w:t>
      </w:r>
      <w:r>
        <w:rPr>
          <w:sz w:val="18"/>
        </w:rPr>
        <w:t>relative </w:t>
      </w:r>
      <w:r>
        <w:rPr>
          <w:spacing w:val="-10"/>
          <w:sz w:val="18"/>
        </w:rPr>
        <w:t>:</w:t>
      </w:r>
      <w:r>
        <w:rPr>
          <w:sz w:val="18"/>
        </w:rPr>
        <w:tab/>
        <w:t>Non </w:t>
      </w:r>
      <w:r>
        <w:rPr>
          <w:spacing w:val="-2"/>
          <w:sz w:val="18"/>
        </w:rPr>
        <w:t>disponible</w:t>
      </w:r>
    </w:p>
    <w:p>
      <w:pPr>
        <w:pStyle w:val="BodyText"/>
        <w:spacing w:before="95"/>
        <w:rPr>
          <w:sz w:val="18"/>
        </w:rPr>
      </w:pPr>
    </w:p>
    <w:p>
      <w:pPr>
        <w:pStyle w:val="ListParagraph"/>
        <w:numPr>
          <w:ilvl w:val="1"/>
          <w:numId w:val="10"/>
        </w:numPr>
        <w:tabs>
          <w:tab w:pos="1168" w:val="left" w:leader="none"/>
        </w:tabs>
        <w:spacing w:line="240" w:lineRule="auto" w:before="1" w:after="0"/>
        <w:ind w:left="1168" w:right="0" w:hanging="373"/>
        <w:jc w:val="left"/>
        <w:rPr>
          <w:sz w:val="20"/>
        </w:rPr>
      </w:pPr>
      <w:r>
        <w:rPr>
          <w:sz w:val="20"/>
        </w:rPr>
        <w:t>Autres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informations</w:t>
      </w:r>
    </w:p>
    <w:p>
      <w:pPr>
        <w:tabs>
          <w:tab w:pos="3355" w:val="right" w:leader="none"/>
        </w:tabs>
        <w:spacing w:before="180"/>
        <w:ind w:left="58" w:right="0" w:firstLine="0"/>
        <w:jc w:val="left"/>
        <w:rPr>
          <w:sz w:val="18"/>
        </w:rPr>
      </w:pPr>
      <w:r>
        <w:rPr>
          <w:sz w:val="18"/>
        </w:rPr>
        <w:t>Conservation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mois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</w:r>
      <w:r>
        <w:rPr>
          <w:spacing w:val="-5"/>
          <w:sz w:val="18"/>
        </w:rPr>
        <w:t>12</w:t>
      </w:r>
    </w:p>
    <w:p>
      <w:pPr>
        <w:spacing w:before="112"/>
        <w:ind w:left="58" w:right="0" w:firstLine="0"/>
        <w:jc w:val="left"/>
        <w:rPr>
          <w:sz w:val="18"/>
        </w:rPr>
      </w:pPr>
      <w:r>
        <w:rPr>
          <w:sz w:val="18"/>
        </w:rPr>
        <w:t>Indice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réfraction</w:t>
      </w:r>
      <w:r>
        <w:rPr>
          <w:spacing w:val="2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20°C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721804</wp:posOffset>
                </wp:positionH>
                <wp:positionV relativeFrom="paragraph">
                  <wp:posOffset>66218</wp:posOffset>
                </wp:positionV>
                <wp:extent cx="6125210" cy="22542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10.</w:t>
                            </w:r>
                            <w:r>
                              <w:rPr>
                                <w:color w:val="000000"/>
                                <w:spacing w:val="28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STABILITE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REACTIVITE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5.214027pt;width:482.3pt;height:17.75pt;mso-position-horizontal-relative:page;mso-position-vertical-relative:paragraph;z-index:-15723008;mso-wrap-distance-left:0;mso-wrap-distance-right:0" type="#_x0000_t202" id="docshape32" filled="true" fillcolor="#dfdfdf" stroked="true" strokeweight=".283pt" strokecolor="#808080">
                <v:textbox inset="0,0,0,0">
                  <w:txbxContent>
                    <w:p>
                      <w:pPr>
                        <w:spacing w:before="44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10.</w:t>
                      </w:r>
                      <w:r>
                        <w:rPr>
                          <w:color w:val="000000"/>
                          <w:spacing w:val="28"/>
                          <w:sz w:val="22"/>
                        </w:rPr>
                        <w:t>  </w:t>
                      </w:r>
                      <w:r>
                        <w:rPr>
                          <w:color w:val="000000"/>
                          <w:sz w:val="22"/>
                        </w:rPr>
                        <w:t>STABILITE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ET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REACTIVITE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</w:pPr>
    </w:p>
    <w:p>
      <w:pPr>
        <w:pStyle w:val="ListParagraph"/>
        <w:numPr>
          <w:ilvl w:val="1"/>
          <w:numId w:val="11"/>
        </w:numPr>
        <w:tabs>
          <w:tab w:pos="1290" w:val="left" w:leader="none"/>
        </w:tabs>
        <w:spacing w:line="240" w:lineRule="auto" w:before="1" w:after="0"/>
        <w:ind w:left="1290" w:right="0" w:hanging="495"/>
        <w:jc w:val="left"/>
        <w:rPr>
          <w:sz w:val="20"/>
        </w:rPr>
      </w:pPr>
      <w:r>
        <w:rPr>
          <w:spacing w:val="-2"/>
          <w:sz w:val="20"/>
        </w:rPr>
        <w:t>Réactivité</w:t>
      </w:r>
    </w:p>
    <w:p>
      <w:pPr>
        <w:pStyle w:val="BodyText"/>
        <w:spacing w:before="178"/>
        <w:ind w:left="58"/>
      </w:pPr>
      <w:r>
        <w:rPr/>
        <w:t>Pas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danger</w:t>
      </w:r>
      <w:r>
        <w:rPr>
          <w:spacing w:val="-5"/>
        </w:rPr>
        <w:t> </w:t>
      </w:r>
      <w:r>
        <w:rPr/>
        <w:t>particulier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2"/>
        </w:rPr>
        <w:t>signaler.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1"/>
          <w:numId w:val="11"/>
        </w:numPr>
        <w:tabs>
          <w:tab w:pos="1290" w:val="left" w:leader="none"/>
        </w:tabs>
        <w:spacing w:line="240" w:lineRule="auto" w:before="0" w:after="0"/>
        <w:ind w:left="1290" w:right="0" w:hanging="495"/>
        <w:jc w:val="left"/>
        <w:rPr>
          <w:sz w:val="20"/>
        </w:rPr>
      </w:pPr>
      <w:r>
        <w:rPr>
          <w:spacing w:val="-2"/>
          <w:sz w:val="20"/>
        </w:rPr>
        <w:t>Stabilité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chimique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header="1453" w:footer="623" w:top="1760" w:bottom="820" w:left="1133" w:right="708"/>
        </w:sectPr>
      </w:pPr>
    </w:p>
    <w:p>
      <w:pPr>
        <w:pStyle w:val="BodyText"/>
        <w:spacing w:before="121"/>
        <w:ind w:left="58"/>
      </w:pPr>
      <w:r>
        <w:rPr/>
        <w:t>Non</w:t>
      </w:r>
      <w:r>
        <w:rPr>
          <w:spacing w:val="-6"/>
        </w:rPr>
        <w:t> </w:t>
      </w:r>
      <w:r>
        <w:rPr>
          <w:spacing w:val="-2"/>
        </w:rPr>
        <w:t>établi.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1"/>
          <w:numId w:val="11"/>
        </w:numPr>
        <w:tabs>
          <w:tab w:pos="1289" w:val="left" w:leader="none"/>
        </w:tabs>
        <w:spacing w:line="424" w:lineRule="auto" w:before="0" w:after="0"/>
        <w:ind w:left="58" w:right="5531" w:firstLine="736"/>
        <w:jc w:val="left"/>
        <w:rPr>
          <w:sz w:val="20"/>
        </w:rPr>
      </w:pPr>
      <w:r>
        <w:rPr>
          <w:sz w:val="20"/>
        </w:rPr>
        <w:t>Possibilité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réactions</w:t>
      </w:r>
      <w:r>
        <w:rPr>
          <w:spacing w:val="-14"/>
          <w:sz w:val="20"/>
        </w:rPr>
        <w:t> </w:t>
      </w:r>
      <w:r>
        <w:rPr>
          <w:sz w:val="20"/>
        </w:rPr>
        <w:t>dangereuses Non établi.</w:t>
      </w:r>
    </w:p>
    <w:p>
      <w:pPr>
        <w:pStyle w:val="BodyText"/>
        <w:spacing w:before="91"/>
      </w:pPr>
    </w:p>
    <w:p>
      <w:pPr>
        <w:pStyle w:val="ListParagraph"/>
        <w:numPr>
          <w:ilvl w:val="1"/>
          <w:numId w:val="11"/>
        </w:numPr>
        <w:tabs>
          <w:tab w:pos="1290" w:val="left" w:leader="none"/>
        </w:tabs>
        <w:spacing w:line="240" w:lineRule="auto" w:before="0" w:after="0"/>
        <w:ind w:left="1290" w:right="0" w:hanging="495"/>
        <w:jc w:val="left"/>
        <w:rPr>
          <w:sz w:val="20"/>
        </w:rPr>
      </w:pP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éviter</w:t>
      </w:r>
    </w:p>
    <w:p>
      <w:pPr>
        <w:pStyle w:val="BodyText"/>
        <w:spacing w:before="178"/>
        <w:ind w:left="58"/>
      </w:pPr>
      <w:r>
        <w:rPr/>
        <w:t>Rayons</w:t>
      </w:r>
      <w:r>
        <w:rPr>
          <w:spacing w:val="-7"/>
        </w:rPr>
        <w:t> </w:t>
      </w:r>
      <w:r>
        <w:rPr/>
        <w:t>directs</w:t>
      </w:r>
      <w:r>
        <w:rPr>
          <w:spacing w:val="-4"/>
        </w:rPr>
        <w:t> </w:t>
      </w:r>
      <w:r>
        <w:rPr/>
        <w:t>du</w:t>
      </w:r>
      <w:r>
        <w:rPr>
          <w:spacing w:val="-6"/>
        </w:rPr>
        <w:t> </w:t>
      </w:r>
      <w:r>
        <w:rPr/>
        <w:t>soleil.Ne</w:t>
      </w:r>
      <w:r>
        <w:rPr>
          <w:spacing w:val="-6"/>
        </w:rPr>
        <w:t> </w:t>
      </w:r>
      <w:r>
        <w:rPr/>
        <w:t>pas</w:t>
      </w:r>
      <w:r>
        <w:rPr>
          <w:spacing w:val="-4"/>
        </w:rPr>
        <w:t> </w:t>
      </w:r>
      <w:r>
        <w:rPr/>
        <w:t>exposer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/>
        <w:t>des</w:t>
      </w:r>
      <w:r>
        <w:rPr>
          <w:spacing w:val="-4"/>
        </w:rPr>
        <w:t> </w:t>
      </w:r>
      <w:r>
        <w:rPr/>
        <w:t>températures</w:t>
      </w:r>
      <w:r>
        <w:rPr>
          <w:spacing w:val="-4"/>
        </w:rPr>
        <w:t> </w:t>
      </w:r>
      <w:r>
        <w:rPr/>
        <w:t>très</w:t>
      </w:r>
      <w:r>
        <w:rPr>
          <w:spacing w:val="-4"/>
        </w:rPr>
        <w:t> </w:t>
      </w:r>
      <w:r>
        <w:rPr/>
        <w:t>élevées</w:t>
      </w:r>
      <w:r>
        <w:rPr>
          <w:spacing w:val="-4"/>
        </w:rPr>
        <w:t> </w:t>
      </w:r>
      <w:r>
        <w:rPr/>
        <w:t>ou</w:t>
      </w:r>
      <w:r>
        <w:rPr>
          <w:spacing w:val="-6"/>
        </w:rPr>
        <w:t> </w:t>
      </w:r>
      <w:r>
        <w:rPr/>
        <w:t>très</w:t>
      </w:r>
      <w:r>
        <w:rPr>
          <w:spacing w:val="-4"/>
        </w:rPr>
        <w:t> </w:t>
      </w:r>
      <w:r>
        <w:rPr>
          <w:spacing w:val="-2"/>
        </w:rPr>
        <w:t>basses.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1"/>
          <w:numId w:val="11"/>
        </w:numPr>
        <w:tabs>
          <w:tab w:pos="1290" w:val="left" w:leader="none"/>
        </w:tabs>
        <w:spacing w:line="240" w:lineRule="auto" w:before="0" w:after="0"/>
        <w:ind w:left="1290" w:right="0" w:hanging="495"/>
        <w:jc w:val="left"/>
        <w:rPr>
          <w:sz w:val="20"/>
        </w:rPr>
      </w:pPr>
      <w:r>
        <w:rPr>
          <w:sz w:val="20"/>
        </w:rPr>
        <w:t>Matières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incompatibles</w:t>
      </w:r>
    </w:p>
    <w:p>
      <w:pPr>
        <w:pStyle w:val="BodyText"/>
        <w:spacing w:before="178"/>
        <w:ind w:left="58"/>
      </w:pPr>
      <w:r>
        <w:rPr/>
        <w:t>Eviter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/>
        <w:t>contact</w:t>
      </w:r>
      <w:r>
        <w:rPr>
          <w:spacing w:val="-5"/>
        </w:rPr>
        <w:t> </w:t>
      </w:r>
      <w:r>
        <w:rPr/>
        <w:t>avec</w:t>
      </w:r>
      <w:r>
        <w:rPr>
          <w:spacing w:val="-3"/>
        </w:rPr>
        <w:t> </w:t>
      </w:r>
      <w:r>
        <w:rPr/>
        <w:t>les</w:t>
      </w:r>
      <w:r>
        <w:rPr>
          <w:spacing w:val="-4"/>
        </w:rPr>
        <w:t> </w:t>
      </w:r>
      <w:r>
        <w:rPr/>
        <w:t>acides,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bases</w:t>
      </w:r>
      <w:r>
        <w:rPr>
          <w:spacing w:val="-3"/>
        </w:rPr>
        <w:t> </w:t>
      </w:r>
      <w:r>
        <w:rPr/>
        <w:t>et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agents</w:t>
      </w:r>
      <w:r>
        <w:rPr>
          <w:spacing w:val="-3"/>
        </w:rPr>
        <w:t> </w:t>
      </w:r>
      <w:r>
        <w:rPr>
          <w:spacing w:val="-2"/>
        </w:rPr>
        <w:t>oxydants.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1"/>
          <w:numId w:val="11"/>
        </w:numPr>
        <w:tabs>
          <w:tab w:pos="1290" w:val="left" w:leader="none"/>
        </w:tabs>
        <w:spacing w:line="240" w:lineRule="auto" w:before="0" w:after="0"/>
        <w:ind w:left="1290" w:right="0" w:hanging="495"/>
        <w:jc w:val="left"/>
        <w:rPr>
          <w:sz w:val="20"/>
        </w:rPr>
      </w:pPr>
      <w:r>
        <w:rPr>
          <w:sz w:val="20"/>
        </w:rPr>
        <w:t>Produits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décomposition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dangereux</w:t>
      </w:r>
    </w:p>
    <w:p>
      <w:pPr>
        <w:pStyle w:val="BodyText"/>
        <w:spacing w:before="176"/>
        <w:ind w:left="58"/>
      </w:pPr>
      <w:r>
        <w:rPr/>
        <w:t>Possibilité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formation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monoxyde,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dioxyde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carbone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combustion.</w:t>
      </w:r>
    </w:p>
    <w:p>
      <w:pPr>
        <w:pStyle w:val="BodyText"/>
        <w:spacing w:before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721804</wp:posOffset>
                </wp:positionH>
                <wp:positionV relativeFrom="paragraph">
                  <wp:posOffset>191233</wp:posOffset>
                </wp:positionV>
                <wp:extent cx="6125210" cy="22542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11.</w:t>
                            </w:r>
                            <w:r>
                              <w:rPr>
                                <w:color w:val="000000"/>
                                <w:spacing w:val="68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TOXICOLOGIQUES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15.057795pt;width:482.3pt;height:17.75pt;mso-position-horizontal-relative:page;mso-position-vertical-relative:paragraph;z-index:-15722496;mso-wrap-distance-left:0;mso-wrap-distance-right:0" type="#_x0000_t202" id="docshape42" filled="true" fillcolor="#dfdfdf" stroked="true" strokeweight=".283pt" strokecolor="#808080">
                <v:textbox inset="0,0,0,0">
                  <w:txbxContent>
                    <w:p>
                      <w:pPr>
                        <w:spacing w:before="43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11.</w:t>
                      </w:r>
                      <w:r>
                        <w:rPr>
                          <w:color w:val="000000"/>
                          <w:spacing w:val="68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INFORMATIONS</w:t>
                      </w:r>
                      <w:r>
                        <w:rPr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TOXICOLOGIQUES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</w:pPr>
    </w:p>
    <w:p>
      <w:pPr>
        <w:pStyle w:val="ListParagraph"/>
        <w:numPr>
          <w:ilvl w:val="1"/>
          <w:numId w:val="12"/>
        </w:numPr>
        <w:tabs>
          <w:tab w:pos="1275" w:val="left" w:leader="none"/>
        </w:tabs>
        <w:spacing w:line="240" w:lineRule="auto" w:before="0" w:after="0"/>
        <w:ind w:left="1275" w:right="0" w:hanging="480"/>
        <w:jc w:val="left"/>
        <w:rPr>
          <w:sz w:val="20"/>
        </w:rPr>
      </w:pPr>
      <w:r>
        <w:rPr>
          <w:sz w:val="20"/>
        </w:rPr>
        <w:t>Informations</w:t>
      </w:r>
      <w:r>
        <w:rPr>
          <w:spacing w:val="-6"/>
          <w:sz w:val="20"/>
        </w:rPr>
        <w:t> </w:t>
      </w:r>
      <w:r>
        <w:rPr>
          <w:sz w:val="20"/>
        </w:rPr>
        <w:t>sur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classes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3"/>
          <w:sz w:val="20"/>
        </w:rPr>
        <w:t> </w:t>
      </w:r>
      <w:r>
        <w:rPr>
          <w:sz w:val="20"/>
        </w:rPr>
        <w:t>telles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définies</w:t>
      </w:r>
      <w:r>
        <w:rPr>
          <w:spacing w:val="-3"/>
          <w:sz w:val="20"/>
        </w:rPr>
        <w:t> </w:t>
      </w:r>
      <w:r>
        <w:rPr>
          <w:sz w:val="20"/>
        </w:rPr>
        <w:t>dans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règlement</w:t>
      </w:r>
      <w:r>
        <w:rPr>
          <w:spacing w:val="-4"/>
          <w:sz w:val="20"/>
        </w:rPr>
        <w:t> </w:t>
      </w:r>
      <w:r>
        <w:rPr>
          <w:sz w:val="20"/>
        </w:rPr>
        <w:t>(CE)</w:t>
      </w:r>
      <w:r>
        <w:rPr>
          <w:spacing w:val="-3"/>
          <w:sz w:val="20"/>
        </w:rPr>
        <w:t> </w:t>
      </w:r>
      <w:r>
        <w:rPr>
          <w:sz w:val="20"/>
        </w:rPr>
        <w:t>n°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1272/2008</w:t>
      </w:r>
    </w:p>
    <w:p>
      <w:pPr>
        <w:spacing w:before="180"/>
        <w:ind w:left="58" w:right="0" w:firstLine="0"/>
        <w:jc w:val="left"/>
        <w:rPr>
          <w:sz w:val="18"/>
        </w:rPr>
      </w:pPr>
      <w:r>
        <w:rPr>
          <w:spacing w:val="-2"/>
          <w:sz w:val="18"/>
        </w:rPr>
        <w:t>Coumarin</w:t>
      </w:r>
    </w:p>
    <w:p>
      <w:pPr>
        <w:tabs>
          <w:tab w:pos="3499" w:val="left" w:leader="none"/>
          <w:tab w:pos="6660" w:val="left" w:leader="none"/>
        </w:tabs>
        <w:spacing w:line="424" w:lineRule="auto" w:before="163"/>
        <w:ind w:left="58" w:right="1247" w:firstLine="225"/>
        <w:jc w:val="left"/>
        <w:rPr>
          <w:sz w:val="18"/>
        </w:rPr>
      </w:pPr>
      <w:r>
        <w:rPr>
          <w:sz w:val="18"/>
        </w:rPr>
        <w:t>ETAO :</w:t>
      </w:r>
      <w:r>
        <w:rPr>
          <w:spacing w:val="80"/>
          <w:sz w:val="18"/>
        </w:rPr>
        <w:t> </w:t>
      </w:r>
      <w:r>
        <w:rPr>
          <w:sz w:val="18"/>
        </w:rPr>
        <w:t>500,00 mg/kg(Estimée)</w:t>
        <w:tab/>
        <w:t>ETAC : Matière non classée</w:t>
        <w:tab/>
        <w:t>ETAI</w:t>
      </w:r>
      <w:r>
        <w:rPr>
          <w:spacing w:val="-11"/>
          <w:sz w:val="18"/>
        </w:rPr>
        <w:t> </w:t>
      </w:r>
      <w:r>
        <w:rPr>
          <w:sz w:val="18"/>
        </w:rPr>
        <w:t>:</w:t>
      </w:r>
      <w:r>
        <w:rPr>
          <w:spacing w:val="-11"/>
          <w:sz w:val="18"/>
        </w:rPr>
        <w:t> </w:t>
      </w:r>
      <w:r>
        <w:rPr>
          <w:sz w:val="18"/>
        </w:rPr>
        <w:t>Matière</w:t>
      </w:r>
      <w:r>
        <w:rPr>
          <w:spacing w:val="-10"/>
          <w:sz w:val="18"/>
        </w:rPr>
        <w:t> </w:t>
      </w:r>
      <w:r>
        <w:rPr>
          <w:sz w:val="18"/>
        </w:rPr>
        <w:t>non</w:t>
      </w:r>
      <w:r>
        <w:rPr>
          <w:spacing w:val="-10"/>
          <w:sz w:val="18"/>
        </w:rPr>
        <w:t> </w:t>
      </w:r>
      <w:r>
        <w:rPr>
          <w:sz w:val="18"/>
        </w:rPr>
        <w:t>classée </w:t>
      </w:r>
      <w:r>
        <w:rPr>
          <w:spacing w:val="-2"/>
          <w:sz w:val="18"/>
        </w:rPr>
        <w:t>Linalool</w:t>
      </w:r>
    </w:p>
    <w:p>
      <w:pPr>
        <w:tabs>
          <w:tab w:pos="3499" w:val="left" w:leader="none"/>
          <w:tab w:pos="6660" w:val="left" w:leader="none"/>
        </w:tabs>
        <w:spacing w:line="424" w:lineRule="auto" w:before="4"/>
        <w:ind w:left="58" w:right="1247" w:firstLine="225"/>
        <w:jc w:val="left"/>
        <w:rPr>
          <w:sz w:val="18"/>
        </w:rPr>
      </w:pPr>
      <w:r>
        <w:rPr>
          <w:sz w:val="18"/>
        </w:rPr>
        <w:t>ETAO : 2 790,00 mg/kg(Déterminée)</w:t>
        <w:tab/>
        <w:t>ETAC : Matière non classée</w:t>
        <w:tab/>
        <w:t>ETAI</w:t>
      </w:r>
      <w:r>
        <w:rPr>
          <w:spacing w:val="-11"/>
          <w:sz w:val="18"/>
        </w:rPr>
        <w:t> </w:t>
      </w:r>
      <w:r>
        <w:rPr>
          <w:sz w:val="18"/>
        </w:rPr>
        <w:t>:</w:t>
      </w:r>
      <w:r>
        <w:rPr>
          <w:spacing w:val="-11"/>
          <w:sz w:val="18"/>
        </w:rPr>
        <w:t> </w:t>
      </w:r>
      <w:r>
        <w:rPr>
          <w:sz w:val="18"/>
        </w:rPr>
        <w:t>Matière</w:t>
      </w:r>
      <w:r>
        <w:rPr>
          <w:spacing w:val="-10"/>
          <w:sz w:val="18"/>
        </w:rPr>
        <w:t> </w:t>
      </w:r>
      <w:r>
        <w:rPr>
          <w:sz w:val="18"/>
        </w:rPr>
        <w:t>non</w:t>
      </w:r>
      <w:r>
        <w:rPr>
          <w:spacing w:val="-10"/>
          <w:sz w:val="18"/>
        </w:rPr>
        <w:t> </w:t>
      </w:r>
      <w:r>
        <w:rPr>
          <w:sz w:val="18"/>
        </w:rPr>
        <w:t>classée </w:t>
      </w:r>
      <w:r>
        <w:rPr>
          <w:spacing w:val="-2"/>
          <w:sz w:val="18"/>
        </w:rPr>
        <w:t>Geraniol</w:t>
      </w:r>
    </w:p>
    <w:p>
      <w:pPr>
        <w:tabs>
          <w:tab w:pos="3499" w:val="left" w:leader="none"/>
          <w:tab w:pos="6660" w:val="left" w:leader="none"/>
        </w:tabs>
        <w:spacing w:before="4"/>
        <w:ind w:left="283" w:right="0" w:firstLine="0"/>
        <w:jc w:val="left"/>
        <w:rPr>
          <w:sz w:val="18"/>
        </w:rPr>
      </w:pPr>
      <w:r>
        <w:rPr>
          <w:sz w:val="18"/>
        </w:rPr>
        <w:t>ETAO</w:t>
      </w:r>
      <w:r>
        <w:rPr>
          <w:spacing w:val="-6"/>
          <w:sz w:val="18"/>
        </w:rPr>
        <w:t> </w:t>
      </w:r>
      <w:r>
        <w:rPr>
          <w:sz w:val="18"/>
        </w:rPr>
        <w:t>:</w:t>
      </w:r>
      <w:r>
        <w:rPr>
          <w:spacing w:val="-5"/>
          <w:sz w:val="18"/>
        </w:rPr>
        <w:t> </w:t>
      </w:r>
      <w:r>
        <w:rPr>
          <w:sz w:val="18"/>
        </w:rPr>
        <w:t>3</w:t>
      </w:r>
      <w:r>
        <w:rPr>
          <w:spacing w:val="-4"/>
          <w:sz w:val="18"/>
        </w:rPr>
        <w:t> </w:t>
      </w:r>
      <w:r>
        <w:rPr>
          <w:sz w:val="18"/>
        </w:rPr>
        <w:t>600,00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mg/kg(Déterminée)</w:t>
      </w:r>
      <w:r>
        <w:rPr>
          <w:sz w:val="18"/>
        </w:rPr>
        <w:tab/>
        <w:t>ETAC</w:t>
      </w:r>
      <w:r>
        <w:rPr>
          <w:spacing w:val="-6"/>
          <w:sz w:val="18"/>
        </w:rPr>
        <w:t> </w:t>
      </w:r>
      <w:r>
        <w:rPr>
          <w:sz w:val="18"/>
        </w:rPr>
        <w:t>:</w:t>
      </w:r>
      <w:r>
        <w:rPr>
          <w:spacing w:val="-6"/>
          <w:sz w:val="18"/>
        </w:rPr>
        <w:t> </w:t>
      </w:r>
      <w:r>
        <w:rPr>
          <w:sz w:val="18"/>
        </w:rPr>
        <w:t>Matière</w:t>
      </w:r>
      <w:r>
        <w:rPr>
          <w:spacing w:val="-5"/>
          <w:sz w:val="18"/>
        </w:rPr>
        <w:t> </w:t>
      </w:r>
      <w:r>
        <w:rPr>
          <w:sz w:val="18"/>
        </w:rPr>
        <w:t>non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classée</w:t>
      </w:r>
      <w:r>
        <w:rPr>
          <w:sz w:val="18"/>
        </w:rPr>
        <w:tab/>
        <w:t>ETAI</w:t>
      </w:r>
      <w:r>
        <w:rPr>
          <w:spacing w:val="-6"/>
          <w:sz w:val="18"/>
        </w:rPr>
        <w:t> </w:t>
      </w:r>
      <w:r>
        <w:rPr>
          <w:sz w:val="18"/>
        </w:rPr>
        <w:t>:</w:t>
      </w:r>
      <w:r>
        <w:rPr>
          <w:spacing w:val="-6"/>
          <w:sz w:val="18"/>
        </w:rPr>
        <w:t> </w:t>
      </w:r>
      <w:r>
        <w:rPr>
          <w:sz w:val="18"/>
        </w:rPr>
        <w:t>Matière</w:t>
      </w:r>
      <w:r>
        <w:rPr>
          <w:spacing w:val="-5"/>
          <w:sz w:val="18"/>
        </w:rPr>
        <w:t> </w:t>
      </w:r>
      <w:r>
        <w:rPr>
          <w:sz w:val="18"/>
        </w:rPr>
        <w:t>non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classée</w:t>
      </w:r>
    </w:p>
    <w:p>
      <w:pPr>
        <w:pStyle w:val="BodyText"/>
        <w:rPr>
          <w:sz w:val="18"/>
        </w:rPr>
      </w:pPr>
    </w:p>
    <w:p>
      <w:pPr>
        <w:pStyle w:val="BodyText"/>
        <w:spacing w:before="136"/>
        <w:rPr>
          <w:sz w:val="18"/>
        </w:rPr>
      </w:pPr>
    </w:p>
    <w:p>
      <w:pPr>
        <w:pStyle w:val="ListParagraph"/>
        <w:numPr>
          <w:ilvl w:val="1"/>
          <w:numId w:val="12"/>
        </w:numPr>
        <w:tabs>
          <w:tab w:pos="1275" w:val="left" w:leader="none"/>
        </w:tabs>
        <w:spacing w:line="240" w:lineRule="auto" w:before="0" w:after="0"/>
        <w:ind w:left="1275" w:right="0" w:hanging="480"/>
        <w:jc w:val="left"/>
        <w:rPr>
          <w:sz w:val="20"/>
        </w:rPr>
      </w:pPr>
      <w:r>
        <w:rPr>
          <w:sz w:val="20"/>
        </w:rPr>
        <w:t>Informations</w:t>
      </w:r>
      <w:r>
        <w:rPr>
          <w:spacing w:val="-3"/>
          <w:sz w:val="20"/>
        </w:rPr>
        <w:t> </w:t>
      </w:r>
      <w:r>
        <w:rPr>
          <w:sz w:val="20"/>
        </w:rPr>
        <w:t>sur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autres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dangers</w:t>
      </w:r>
    </w:p>
    <w:p>
      <w:pPr>
        <w:spacing w:before="180"/>
        <w:ind w:left="58" w:right="0" w:firstLine="0"/>
        <w:jc w:val="left"/>
        <w:rPr>
          <w:sz w:val="18"/>
        </w:rPr>
      </w:pPr>
      <w:r>
        <w:rPr>
          <w:sz w:val="18"/>
        </w:rPr>
        <w:t>Non </w:t>
      </w:r>
      <w:r>
        <w:rPr>
          <w:spacing w:val="-2"/>
          <w:sz w:val="18"/>
        </w:rPr>
        <w:t>concerné</w:t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721804</wp:posOffset>
                </wp:positionH>
                <wp:positionV relativeFrom="paragraph">
                  <wp:posOffset>90824</wp:posOffset>
                </wp:positionV>
                <wp:extent cx="6125210" cy="22542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12.</w:t>
                            </w:r>
                            <w:r>
                              <w:rPr>
                                <w:color w:val="000000"/>
                                <w:spacing w:val="25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ECOLOGIQUES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7.151543pt;width:482.3pt;height:17.75pt;mso-position-horizontal-relative:page;mso-position-vertical-relative:paragraph;z-index:-15721984;mso-wrap-distance-left:0;mso-wrap-distance-right:0" type="#_x0000_t202" id="docshape43" filled="true" fillcolor="#dfdfdf" stroked="true" strokeweight=".283pt" strokecolor="#808080">
                <v:textbox inset="0,0,0,0">
                  <w:txbxContent>
                    <w:p>
                      <w:pPr>
                        <w:spacing w:before="44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12.</w:t>
                      </w:r>
                      <w:r>
                        <w:rPr>
                          <w:color w:val="000000"/>
                          <w:spacing w:val="25"/>
                          <w:sz w:val="22"/>
                        </w:rPr>
                        <w:t>  </w:t>
                      </w:r>
                      <w:r>
                        <w:rPr>
                          <w:color w:val="000000"/>
                          <w:sz w:val="22"/>
                        </w:rPr>
                        <w:t>INFORMATIONS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ECOLOGIQUES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</w:pPr>
    </w:p>
    <w:p>
      <w:pPr>
        <w:pStyle w:val="ListParagraph"/>
        <w:numPr>
          <w:ilvl w:val="1"/>
          <w:numId w:val="13"/>
        </w:numPr>
        <w:tabs>
          <w:tab w:pos="1287" w:val="left" w:leader="none"/>
        </w:tabs>
        <w:spacing w:line="240" w:lineRule="auto" w:before="0" w:after="0"/>
        <w:ind w:left="1287" w:right="0" w:hanging="492"/>
        <w:jc w:val="left"/>
        <w:rPr>
          <w:sz w:val="20"/>
        </w:rPr>
      </w:pPr>
      <w:r>
        <w:rPr>
          <w:spacing w:val="-2"/>
          <w:sz w:val="20"/>
        </w:rPr>
        <w:t>Toxicité</w:t>
      </w:r>
    </w:p>
    <w:p>
      <w:pPr>
        <w:spacing w:before="180"/>
        <w:ind w:left="58" w:right="0" w:firstLine="0"/>
        <w:jc w:val="left"/>
        <w:rPr>
          <w:sz w:val="18"/>
        </w:rPr>
      </w:pPr>
      <w:r>
        <w:rPr>
          <w:sz w:val="18"/>
        </w:rPr>
        <w:t>Non </w:t>
      </w:r>
      <w:r>
        <w:rPr>
          <w:spacing w:val="-2"/>
          <w:sz w:val="18"/>
        </w:rPr>
        <w:t>applicable.</w:t>
      </w:r>
    </w:p>
    <w:p>
      <w:pPr>
        <w:pStyle w:val="BodyText"/>
        <w:spacing w:before="105"/>
        <w:rPr>
          <w:sz w:val="18"/>
        </w:rPr>
      </w:pPr>
    </w:p>
    <w:p>
      <w:pPr>
        <w:pStyle w:val="ListParagraph"/>
        <w:numPr>
          <w:ilvl w:val="1"/>
          <w:numId w:val="13"/>
        </w:numPr>
        <w:tabs>
          <w:tab w:pos="1289" w:val="left" w:leader="none"/>
        </w:tabs>
        <w:spacing w:line="422" w:lineRule="auto" w:before="0" w:after="0"/>
        <w:ind w:left="58" w:right="6316" w:firstLine="736"/>
        <w:jc w:val="left"/>
        <w:rPr>
          <w:sz w:val="20"/>
        </w:rPr>
      </w:pPr>
      <w:r>
        <w:rPr>
          <w:sz w:val="20"/>
        </w:rPr>
        <w:t>Persistance</w:t>
      </w:r>
      <w:r>
        <w:rPr>
          <w:spacing w:val="-14"/>
          <w:sz w:val="20"/>
        </w:rPr>
        <w:t> </w:t>
      </w:r>
      <w:r>
        <w:rPr>
          <w:sz w:val="20"/>
        </w:rPr>
        <w:t>et</w:t>
      </w:r>
      <w:r>
        <w:rPr>
          <w:spacing w:val="-14"/>
          <w:sz w:val="20"/>
        </w:rPr>
        <w:t> </w:t>
      </w:r>
      <w:r>
        <w:rPr>
          <w:sz w:val="20"/>
        </w:rPr>
        <w:t>dégradabilité Données non disponibles.</w:t>
      </w:r>
    </w:p>
    <w:p>
      <w:pPr>
        <w:pStyle w:val="ListParagraph"/>
        <w:spacing w:after="0" w:line="422" w:lineRule="auto"/>
        <w:jc w:val="left"/>
        <w:rPr>
          <w:sz w:val="20"/>
        </w:rPr>
        <w:sectPr>
          <w:headerReference w:type="default" r:id="rId10"/>
          <w:footerReference w:type="default" r:id="rId11"/>
          <w:pgSz w:w="11910" w:h="16840"/>
          <w:pgMar w:header="1453" w:footer="623" w:top="2440" w:bottom="820" w:left="1133" w:right="708"/>
        </w:sectPr>
      </w:pPr>
    </w:p>
    <w:p>
      <w:pPr>
        <w:pStyle w:val="ListParagraph"/>
        <w:numPr>
          <w:ilvl w:val="1"/>
          <w:numId w:val="13"/>
        </w:numPr>
        <w:tabs>
          <w:tab w:pos="1289" w:val="left" w:leader="none"/>
        </w:tabs>
        <w:spacing w:line="424" w:lineRule="auto" w:before="121" w:after="0"/>
        <w:ind w:left="58" w:right="6228" w:firstLine="736"/>
        <w:jc w:val="left"/>
        <w:rPr>
          <w:sz w:val="20"/>
        </w:rPr>
      </w:pPr>
      <w:r>
        <w:rPr>
          <w:sz w:val="20"/>
        </w:rPr>
        <w:t>Potentiel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bioaccumulation Données non disponibles.</w:t>
      </w:r>
    </w:p>
    <w:p>
      <w:pPr>
        <w:pStyle w:val="BodyText"/>
        <w:spacing w:before="94"/>
      </w:pPr>
    </w:p>
    <w:p>
      <w:pPr>
        <w:pStyle w:val="ListParagraph"/>
        <w:numPr>
          <w:ilvl w:val="1"/>
          <w:numId w:val="13"/>
        </w:numPr>
        <w:tabs>
          <w:tab w:pos="1289" w:val="left" w:leader="none"/>
        </w:tabs>
        <w:spacing w:line="422" w:lineRule="auto" w:before="0" w:after="0"/>
        <w:ind w:left="58" w:right="7082" w:firstLine="736"/>
        <w:jc w:val="left"/>
        <w:rPr>
          <w:sz w:val="20"/>
        </w:rPr>
      </w:pPr>
      <w:r>
        <w:rPr>
          <w:sz w:val="20"/>
        </w:rPr>
        <w:t>Mobilité</w:t>
      </w:r>
      <w:r>
        <w:rPr>
          <w:spacing w:val="-14"/>
          <w:sz w:val="20"/>
        </w:rPr>
        <w:t> </w:t>
      </w:r>
      <w:r>
        <w:rPr>
          <w:sz w:val="20"/>
        </w:rPr>
        <w:t>dans</w:t>
      </w:r>
      <w:r>
        <w:rPr>
          <w:spacing w:val="-14"/>
          <w:sz w:val="20"/>
        </w:rPr>
        <w:t> </w:t>
      </w: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sol Données non disponibles.</w:t>
      </w:r>
    </w:p>
    <w:p>
      <w:pPr>
        <w:pStyle w:val="BodyText"/>
        <w:spacing w:before="95"/>
      </w:pPr>
    </w:p>
    <w:p>
      <w:pPr>
        <w:pStyle w:val="ListParagraph"/>
        <w:numPr>
          <w:ilvl w:val="1"/>
          <w:numId w:val="13"/>
        </w:numPr>
        <w:tabs>
          <w:tab w:pos="1289" w:val="left" w:leader="none"/>
        </w:tabs>
        <w:spacing w:line="424" w:lineRule="auto" w:before="1" w:after="0"/>
        <w:ind w:left="58" w:right="5325" w:firstLine="736"/>
        <w:jc w:val="left"/>
        <w:rPr>
          <w:sz w:val="20"/>
        </w:rPr>
      </w:pPr>
      <w:r>
        <w:rPr>
          <w:sz w:val="20"/>
        </w:rPr>
        <w:t>Résultats</w:t>
      </w:r>
      <w:r>
        <w:rPr>
          <w:spacing w:val="-11"/>
          <w:sz w:val="20"/>
        </w:rPr>
        <w:t> </w:t>
      </w:r>
      <w:r>
        <w:rPr>
          <w:sz w:val="20"/>
        </w:rPr>
        <w:t>des</w:t>
      </w:r>
      <w:r>
        <w:rPr>
          <w:spacing w:val="-11"/>
          <w:sz w:val="20"/>
        </w:rPr>
        <w:t> </w:t>
      </w:r>
      <w:r>
        <w:rPr>
          <w:sz w:val="20"/>
        </w:rPr>
        <w:t>évaluations</w:t>
      </w:r>
      <w:r>
        <w:rPr>
          <w:spacing w:val="-11"/>
          <w:sz w:val="20"/>
        </w:rPr>
        <w:t> </w:t>
      </w:r>
      <w:r>
        <w:rPr>
          <w:sz w:val="20"/>
        </w:rPr>
        <w:t>PBT</w:t>
      </w:r>
      <w:r>
        <w:rPr>
          <w:spacing w:val="-12"/>
          <w:sz w:val="20"/>
        </w:rPr>
        <w:t> </w:t>
      </w:r>
      <w:r>
        <w:rPr>
          <w:sz w:val="20"/>
        </w:rPr>
        <w:t>et</w:t>
      </w:r>
      <w:r>
        <w:rPr>
          <w:spacing w:val="-12"/>
          <w:sz w:val="20"/>
        </w:rPr>
        <w:t> </w:t>
      </w:r>
      <w:r>
        <w:rPr>
          <w:sz w:val="20"/>
        </w:rPr>
        <w:t>vPvB Données non disponibles.</w:t>
      </w:r>
    </w:p>
    <w:p>
      <w:pPr>
        <w:pStyle w:val="BodyText"/>
        <w:spacing w:before="93"/>
      </w:pPr>
    </w:p>
    <w:p>
      <w:pPr>
        <w:pStyle w:val="ListParagraph"/>
        <w:numPr>
          <w:ilvl w:val="1"/>
          <w:numId w:val="13"/>
        </w:numPr>
        <w:tabs>
          <w:tab w:pos="1290" w:val="left" w:leader="none"/>
        </w:tabs>
        <w:spacing w:line="240" w:lineRule="auto" w:before="0" w:after="0"/>
        <w:ind w:left="1290" w:right="0" w:hanging="495"/>
        <w:jc w:val="left"/>
        <w:rPr>
          <w:sz w:val="20"/>
        </w:rPr>
      </w:pPr>
      <w:r>
        <w:rPr>
          <w:sz w:val="20"/>
        </w:rPr>
        <w:t>Propriétés</w:t>
      </w:r>
      <w:r>
        <w:rPr>
          <w:spacing w:val="-10"/>
          <w:sz w:val="20"/>
        </w:rPr>
        <w:t> </w:t>
      </w:r>
      <w:r>
        <w:rPr>
          <w:sz w:val="20"/>
        </w:rPr>
        <w:t>perturbatrices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endocriniennes</w:t>
      </w:r>
    </w:p>
    <w:p>
      <w:pPr>
        <w:spacing w:before="180"/>
        <w:ind w:left="58" w:right="0" w:firstLine="0"/>
        <w:jc w:val="left"/>
        <w:rPr>
          <w:sz w:val="18"/>
        </w:rPr>
      </w:pPr>
      <w:r>
        <w:rPr>
          <w:sz w:val="18"/>
        </w:rPr>
        <w:t>Non </w:t>
      </w:r>
      <w:r>
        <w:rPr>
          <w:spacing w:val="-2"/>
          <w:sz w:val="18"/>
        </w:rPr>
        <w:t>concerné</w:t>
      </w:r>
    </w:p>
    <w:p>
      <w:pPr>
        <w:pStyle w:val="BodyText"/>
        <w:spacing w:before="136"/>
        <w:rPr>
          <w:sz w:val="18"/>
        </w:rPr>
      </w:pPr>
    </w:p>
    <w:p>
      <w:pPr>
        <w:pStyle w:val="ListParagraph"/>
        <w:numPr>
          <w:ilvl w:val="1"/>
          <w:numId w:val="13"/>
        </w:numPr>
        <w:tabs>
          <w:tab w:pos="1277" w:val="left" w:leader="none"/>
        </w:tabs>
        <w:spacing w:line="424" w:lineRule="auto" w:before="0" w:after="0"/>
        <w:ind w:left="58" w:right="6847" w:firstLine="736"/>
        <w:jc w:val="left"/>
        <w:rPr>
          <w:sz w:val="20"/>
        </w:rPr>
      </w:pPr>
      <w:r>
        <w:rPr>
          <w:sz w:val="20"/>
        </w:rPr>
        <w:t>Autres</w:t>
      </w:r>
      <w:r>
        <w:rPr>
          <w:spacing w:val="-14"/>
          <w:sz w:val="20"/>
        </w:rPr>
        <w:t> </w:t>
      </w:r>
      <w:r>
        <w:rPr>
          <w:sz w:val="20"/>
        </w:rPr>
        <w:t>effets</w:t>
      </w:r>
      <w:r>
        <w:rPr>
          <w:spacing w:val="-14"/>
          <w:sz w:val="20"/>
        </w:rPr>
        <w:t> </w:t>
      </w:r>
      <w:r>
        <w:rPr>
          <w:sz w:val="20"/>
        </w:rPr>
        <w:t>néfastes Eviter</w:t>
      </w:r>
      <w:r>
        <w:rPr>
          <w:spacing w:val="-12"/>
          <w:sz w:val="20"/>
        </w:rPr>
        <w:t> </w:t>
      </w: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rejet</w:t>
      </w:r>
      <w:r>
        <w:rPr>
          <w:spacing w:val="-13"/>
          <w:sz w:val="20"/>
        </w:rPr>
        <w:t> </w:t>
      </w:r>
      <w:r>
        <w:rPr>
          <w:sz w:val="20"/>
        </w:rPr>
        <w:t>dans</w:t>
      </w:r>
      <w:r>
        <w:rPr>
          <w:spacing w:val="-12"/>
          <w:sz w:val="20"/>
        </w:rPr>
        <w:t> </w:t>
      </w:r>
      <w:r>
        <w:rPr>
          <w:sz w:val="20"/>
        </w:rPr>
        <w:t>l'environnement.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721804</wp:posOffset>
                </wp:positionH>
                <wp:positionV relativeFrom="paragraph">
                  <wp:posOffset>78106</wp:posOffset>
                </wp:positionV>
                <wp:extent cx="6125210" cy="225425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13.</w:t>
                            </w:r>
                            <w:r>
                              <w:rPr>
                                <w:color w:val="000000"/>
                                <w:spacing w:val="32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ELIMINATION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6.150146pt;width:482.3pt;height:17.75pt;mso-position-horizontal-relative:page;mso-position-vertical-relative:paragraph;z-index:-15721472;mso-wrap-distance-left:0;mso-wrap-distance-right:0" type="#_x0000_t202" id="docshape44" filled="true" fillcolor="#dfdfdf" stroked="true" strokeweight=".283pt" strokecolor="#808080">
                <v:textbox inset="0,0,0,0">
                  <w:txbxContent>
                    <w:p>
                      <w:pPr>
                        <w:spacing w:before="45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13.</w:t>
                      </w:r>
                      <w:r>
                        <w:rPr>
                          <w:color w:val="000000"/>
                          <w:spacing w:val="32"/>
                          <w:sz w:val="22"/>
                        </w:rPr>
                        <w:t> 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ELIMINATION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</w:pPr>
    </w:p>
    <w:p>
      <w:pPr>
        <w:pStyle w:val="BodyText"/>
        <w:ind w:left="795"/>
      </w:pPr>
      <w:r>
        <w:rPr/>
        <w:t>13.1.</w:t>
      </w:r>
      <w:r>
        <w:rPr>
          <w:spacing w:val="-5"/>
        </w:rPr>
        <w:t> </w:t>
      </w:r>
      <w:r>
        <w:rPr/>
        <w:t>Méthodes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traitement</w:t>
      </w:r>
      <w:r>
        <w:rPr>
          <w:spacing w:val="-5"/>
        </w:rPr>
        <w:t> </w:t>
      </w:r>
      <w:r>
        <w:rPr/>
        <w:t>des</w:t>
      </w:r>
      <w:r>
        <w:rPr>
          <w:spacing w:val="-3"/>
        </w:rPr>
        <w:t> </w:t>
      </w:r>
      <w:r>
        <w:rPr>
          <w:spacing w:val="-2"/>
        </w:rPr>
        <w:t>déchets</w:t>
      </w:r>
    </w:p>
    <w:p>
      <w:pPr>
        <w:spacing w:before="188"/>
        <w:ind w:left="5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Produit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emballages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souillés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évacuer</w:t>
      </w:r>
      <w:r>
        <w:rPr>
          <w:spacing w:val="-3"/>
          <w:sz w:val="20"/>
        </w:rPr>
        <w:t> </w:t>
      </w:r>
      <w:r>
        <w:rPr>
          <w:sz w:val="20"/>
        </w:rPr>
        <w:t>conformément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règlementation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vigueur.</w:t>
      </w:r>
    </w:p>
    <w:p>
      <w:pPr>
        <w:pStyle w:val="BodyText"/>
        <w:spacing w:before="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721804</wp:posOffset>
                </wp:positionH>
                <wp:positionV relativeFrom="paragraph">
                  <wp:posOffset>190079</wp:posOffset>
                </wp:positionV>
                <wp:extent cx="6125210" cy="22542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14.</w:t>
                            </w:r>
                            <w:r>
                              <w:rPr>
                                <w:color w:val="000000"/>
                                <w:spacing w:val="2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CONCERNANT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TRANSPORT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14.966926pt;width:482.3pt;height:17.75pt;mso-position-horizontal-relative:page;mso-position-vertical-relative:paragraph;z-index:-15720960;mso-wrap-distance-left:0;mso-wrap-distance-right:0" type="#_x0000_t202" id="docshape45" filled="true" fillcolor="#dfdfdf" stroked="true" strokeweight=".283pt" strokecolor="#808080">
                <v:textbox inset="0,0,0,0">
                  <w:txbxContent>
                    <w:p>
                      <w:pPr>
                        <w:spacing w:before="44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14.</w:t>
                      </w:r>
                      <w:r>
                        <w:rPr>
                          <w:color w:val="000000"/>
                          <w:spacing w:val="26"/>
                          <w:sz w:val="22"/>
                        </w:rPr>
                        <w:t>  </w:t>
                      </w:r>
                      <w:r>
                        <w:rPr>
                          <w:color w:val="000000"/>
                          <w:sz w:val="22"/>
                        </w:rPr>
                        <w:t>INFORMATIONS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CONCERNANT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LE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TRANSPORT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8"/>
        <w:ind w:left="5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Nomenclature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Douanière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pacing w:val="-10"/>
          <w:sz w:val="20"/>
          <w:u w:val="single"/>
        </w:rPr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2"/>
        <w:rPr>
          <w:rFonts w:ascii="Arial"/>
          <w:b/>
        </w:rPr>
      </w:pPr>
    </w:p>
    <w:p>
      <w:pPr>
        <w:pStyle w:val="ListParagraph"/>
        <w:numPr>
          <w:ilvl w:val="1"/>
          <w:numId w:val="14"/>
        </w:numPr>
        <w:tabs>
          <w:tab w:pos="1290" w:val="left" w:leader="none"/>
        </w:tabs>
        <w:spacing w:line="240" w:lineRule="auto" w:before="0" w:after="0"/>
        <w:ind w:left="1290" w:right="0" w:hanging="495"/>
        <w:jc w:val="left"/>
        <w:rPr>
          <w:sz w:val="20"/>
        </w:rPr>
      </w:pPr>
      <w:r>
        <w:rPr>
          <w:sz w:val="20"/>
        </w:rPr>
        <w:t>Numéro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ONU</w:t>
      </w:r>
    </w:p>
    <w:p>
      <w:pPr>
        <w:spacing w:line="230" w:lineRule="auto" w:before="187"/>
        <w:ind w:left="58" w:right="6299" w:firstLine="0"/>
        <w:jc w:val="left"/>
        <w:rPr>
          <w:sz w:val="18"/>
        </w:rPr>
      </w:pPr>
      <w:r>
        <w:rPr>
          <w:sz w:val="18"/>
        </w:rPr>
        <w:t>ADR/ADN/RID</w:t>
      </w:r>
      <w:r>
        <w:rPr>
          <w:spacing w:val="-13"/>
          <w:sz w:val="18"/>
        </w:rPr>
        <w:t> </w:t>
      </w:r>
      <w:r>
        <w:rPr>
          <w:sz w:val="18"/>
        </w:rPr>
        <w:t>:</w:t>
      </w:r>
      <w:r>
        <w:rPr>
          <w:spacing w:val="-12"/>
          <w:sz w:val="18"/>
        </w:rPr>
        <w:t> </w:t>
      </w:r>
      <w:r>
        <w:rPr>
          <w:sz w:val="18"/>
        </w:rPr>
        <w:t>NON</w:t>
      </w:r>
      <w:r>
        <w:rPr>
          <w:spacing w:val="-13"/>
          <w:sz w:val="18"/>
        </w:rPr>
        <w:t> </w:t>
      </w:r>
      <w:r>
        <w:rPr>
          <w:sz w:val="18"/>
        </w:rPr>
        <w:t>REGLEMENTE IMDG:NON REGLEMENTE</w:t>
      </w:r>
    </w:p>
    <w:p>
      <w:pPr>
        <w:spacing w:line="201" w:lineRule="exact" w:before="0"/>
        <w:ind w:left="58" w:right="0" w:firstLine="0"/>
        <w:jc w:val="left"/>
        <w:rPr>
          <w:sz w:val="18"/>
        </w:rPr>
      </w:pPr>
      <w:r>
        <w:rPr>
          <w:spacing w:val="-4"/>
          <w:sz w:val="18"/>
        </w:rPr>
        <w:t>IATA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:NON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REGLEMENTE</w:t>
      </w:r>
    </w:p>
    <w:p>
      <w:pPr>
        <w:pStyle w:val="BodyText"/>
        <w:spacing w:before="102"/>
        <w:rPr>
          <w:sz w:val="18"/>
        </w:rPr>
      </w:pPr>
    </w:p>
    <w:p>
      <w:pPr>
        <w:pStyle w:val="ListParagraph"/>
        <w:numPr>
          <w:ilvl w:val="1"/>
          <w:numId w:val="14"/>
        </w:numPr>
        <w:tabs>
          <w:tab w:pos="1290" w:val="left" w:leader="none"/>
        </w:tabs>
        <w:spacing w:line="240" w:lineRule="auto" w:before="1" w:after="0"/>
        <w:ind w:left="1290" w:right="0" w:hanging="495"/>
        <w:jc w:val="left"/>
        <w:rPr>
          <w:sz w:val="20"/>
        </w:rPr>
      </w:pPr>
      <w:r>
        <w:rPr>
          <w:sz w:val="20"/>
        </w:rPr>
        <w:t>Nom</w:t>
      </w:r>
      <w:r>
        <w:rPr>
          <w:spacing w:val="-4"/>
          <w:sz w:val="20"/>
        </w:rPr>
        <w:t> </w:t>
      </w:r>
      <w:r>
        <w:rPr>
          <w:sz w:val="20"/>
        </w:rPr>
        <w:t>d’expédition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Nations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unies</w:t>
      </w:r>
    </w:p>
    <w:p>
      <w:pPr>
        <w:spacing w:line="230" w:lineRule="auto" w:before="186"/>
        <w:ind w:left="58" w:right="6299" w:firstLine="0"/>
        <w:jc w:val="left"/>
        <w:rPr>
          <w:sz w:val="18"/>
        </w:rPr>
      </w:pPr>
      <w:r>
        <w:rPr>
          <w:sz w:val="18"/>
        </w:rPr>
        <w:t>ADR/ADN/RID</w:t>
      </w:r>
      <w:r>
        <w:rPr>
          <w:spacing w:val="-13"/>
          <w:sz w:val="18"/>
        </w:rPr>
        <w:t> </w:t>
      </w:r>
      <w:r>
        <w:rPr>
          <w:sz w:val="18"/>
        </w:rPr>
        <w:t>:</w:t>
      </w:r>
      <w:r>
        <w:rPr>
          <w:spacing w:val="-12"/>
          <w:sz w:val="18"/>
        </w:rPr>
        <w:t> </w:t>
      </w:r>
      <w:r>
        <w:rPr>
          <w:sz w:val="18"/>
        </w:rPr>
        <w:t>NON</w:t>
      </w:r>
      <w:r>
        <w:rPr>
          <w:spacing w:val="-13"/>
          <w:sz w:val="18"/>
        </w:rPr>
        <w:t> </w:t>
      </w:r>
      <w:r>
        <w:rPr>
          <w:sz w:val="18"/>
        </w:rPr>
        <w:t>REGLEMENTE IMDG:NON REGLEMENTE</w:t>
      </w:r>
    </w:p>
    <w:p>
      <w:pPr>
        <w:spacing w:line="201" w:lineRule="exact" w:before="0"/>
        <w:ind w:left="58" w:right="0" w:firstLine="0"/>
        <w:jc w:val="left"/>
        <w:rPr>
          <w:sz w:val="18"/>
        </w:rPr>
      </w:pPr>
      <w:r>
        <w:rPr>
          <w:spacing w:val="-4"/>
          <w:sz w:val="18"/>
        </w:rPr>
        <w:t>IATA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:NON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REGLEMENTE</w:t>
      </w:r>
    </w:p>
    <w:p>
      <w:pPr>
        <w:pStyle w:val="BodyText"/>
        <w:spacing w:before="103"/>
        <w:rPr>
          <w:sz w:val="18"/>
        </w:rPr>
      </w:pPr>
    </w:p>
    <w:p>
      <w:pPr>
        <w:pStyle w:val="ListParagraph"/>
        <w:numPr>
          <w:ilvl w:val="1"/>
          <w:numId w:val="14"/>
        </w:numPr>
        <w:tabs>
          <w:tab w:pos="1290" w:val="left" w:leader="none"/>
        </w:tabs>
        <w:spacing w:line="240" w:lineRule="auto" w:before="0" w:after="0"/>
        <w:ind w:left="1290" w:right="0" w:hanging="495"/>
        <w:jc w:val="left"/>
        <w:rPr>
          <w:sz w:val="20"/>
        </w:rPr>
      </w:pPr>
      <w:r>
        <w:rPr>
          <w:sz w:val="20"/>
        </w:rPr>
        <w:t>Classe(s)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3"/>
          <w:sz w:val="20"/>
        </w:rPr>
        <w:t> </w:t>
      </w:r>
      <w:r>
        <w:rPr>
          <w:sz w:val="20"/>
        </w:rPr>
        <w:t>pour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transport</w:t>
      </w:r>
    </w:p>
    <w:p>
      <w:pPr>
        <w:spacing w:line="230" w:lineRule="auto" w:before="187"/>
        <w:ind w:left="58" w:right="6299" w:firstLine="0"/>
        <w:jc w:val="left"/>
        <w:rPr>
          <w:sz w:val="18"/>
        </w:rPr>
      </w:pPr>
      <w:r>
        <w:rPr>
          <w:sz w:val="18"/>
        </w:rPr>
        <w:t>ADR/ADN/RID</w:t>
      </w:r>
      <w:r>
        <w:rPr>
          <w:spacing w:val="-13"/>
          <w:sz w:val="18"/>
        </w:rPr>
        <w:t> </w:t>
      </w:r>
      <w:r>
        <w:rPr>
          <w:sz w:val="18"/>
        </w:rPr>
        <w:t>:</w:t>
      </w:r>
      <w:r>
        <w:rPr>
          <w:spacing w:val="-12"/>
          <w:sz w:val="18"/>
        </w:rPr>
        <w:t> </w:t>
      </w:r>
      <w:r>
        <w:rPr>
          <w:sz w:val="18"/>
        </w:rPr>
        <w:t>NON</w:t>
      </w:r>
      <w:r>
        <w:rPr>
          <w:spacing w:val="-13"/>
          <w:sz w:val="18"/>
        </w:rPr>
        <w:t> </w:t>
      </w:r>
      <w:r>
        <w:rPr>
          <w:sz w:val="18"/>
        </w:rPr>
        <w:t>REGLEMENTE IMDG:NON REGLEMENTE</w:t>
      </w:r>
    </w:p>
    <w:p>
      <w:pPr>
        <w:spacing w:line="201" w:lineRule="exact" w:before="0"/>
        <w:ind w:left="58" w:right="0" w:firstLine="0"/>
        <w:jc w:val="left"/>
        <w:rPr>
          <w:sz w:val="18"/>
        </w:rPr>
      </w:pPr>
      <w:r>
        <w:rPr>
          <w:spacing w:val="-4"/>
          <w:sz w:val="18"/>
        </w:rPr>
        <w:t>IATA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:NON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REGLEMENTE</w:t>
      </w:r>
    </w:p>
    <w:p>
      <w:pPr>
        <w:spacing w:after="0" w:line="201" w:lineRule="exact"/>
        <w:jc w:val="left"/>
        <w:rPr>
          <w:sz w:val="18"/>
        </w:rPr>
        <w:sectPr>
          <w:pgSz w:w="11910" w:h="16840"/>
          <w:pgMar w:header="1453" w:footer="623" w:top="2440" w:bottom="820" w:left="1133" w:right="708"/>
        </w:sectPr>
      </w:pPr>
    </w:p>
    <w:p>
      <w:pPr>
        <w:pStyle w:val="ListParagraph"/>
        <w:numPr>
          <w:ilvl w:val="1"/>
          <w:numId w:val="14"/>
        </w:numPr>
        <w:tabs>
          <w:tab w:pos="1290" w:val="left" w:leader="none"/>
        </w:tabs>
        <w:spacing w:line="240" w:lineRule="auto" w:before="121" w:after="0"/>
        <w:ind w:left="1290" w:right="0" w:hanging="495"/>
        <w:jc w:val="left"/>
        <w:rPr>
          <w:sz w:val="20"/>
        </w:rPr>
      </w:pPr>
      <w:r>
        <w:rPr>
          <w:sz w:val="20"/>
        </w:rPr>
        <w:t>Groupe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d’emballage</w:t>
      </w:r>
    </w:p>
    <w:p>
      <w:pPr>
        <w:spacing w:line="230" w:lineRule="auto" w:before="187"/>
        <w:ind w:left="58" w:right="6299" w:firstLine="0"/>
        <w:jc w:val="left"/>
        <w:rPr>
          <w:sz w:val="18"/>
        </w:rPr>
      </w:pPr>
      <w:r>
        <w:rPr>
          <w:sz w:val="18"/>
        </w:rPr>
        <w:t>ADR/ADN/RID</w:t>
      </w:r>
      <w:r>
        <w:rPr>
          <w:spacing w:val="-13"/>
          <w:sz w:val="18"/>
        </w:rPr>
        <w:t> </w:t>
      </w:r>
      <w:r>
        <w:rPr>
          <w:sz w:val="18"/>
        </w:rPr>
        <w:t>:</w:t>
      </w:r>
      <w:r>
        <w:rPr>
          <w:spacing w:val="-12"/>
          <w:sz w:val="18"/>
        </w:rPr>
        <w:t> </w:t>
      </w:r>
      <w:r>
        <w:rPr>
          <w:sz w:val="18"/>
        </w:rPr>
        <w:t>NON</w:t>
      </w:r>
      <w:r>
        <w:rPr>
          <w:spacing w:val="-13"/>
          <w:sz w:val="18"/>
        </w:rPr>
        <w:t> </w:t>
      </w:r>
      <w:r>
        <w:rPr>
          <w:sz w:val="18"/>
        </w:rPr>
        <w:t>REGLEMENTE IMDG:NON REGLEMENTE</w:t>
      </w:r>
    </w:p>
    <w:p>
      <w:pPr>
        <w:spacing w:line="201" w:lineRule="exact" w:before="0"/>
        <w:ind w:left="58" w:right="0" w:firstLine="0"/>
        <w:jc w:val="left"/>
        <w:rPr>
          <w:sz w:val="18"/>
        </w:rPr>
      </w:pPr>
      <w:r>
        <w:rPr>
          <w:spacing w:val="-4"/>
          <w:sz w:val="18"/>
        </w:rPr>
        <w:t>IATA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:NON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REGLEMENTE</w:t>
      </w:r>
    </w:p>
    <w:p>
      <w:pPr>
        <w:pStyle w:val="BodyText"/>
        <w:spacing w:before="102"/>
        <w:rPr>
          <w:sz w:val="18"/>
        </w:rPr>
      </w:pPr>
    </w:p>
    <w:p>
      <w:pPr>
        <w:pStyle w:val="ListParagraph"/>
        <w:numPr>
          <w:ilvl w:val="1"/>
          <w:numId w:val="14"/>
        </w:numPr>
        <w:tabs>
          <w:tab w:pos="1290" w:val="left" w:leader="none"/>
        </w:tabs>
        <w:spacing w:line="240" w:lineRule="auto" w:before="1" w:after="0"/>
        <w:ind w:left="1290" w:right="0" w:hanging="495"/>
        <w:jc w:val="left"/>
        <w:rPr>
          <w:sz w:val="20"/>
        </w:rPr>
      </w:pPr>
      <w:r>
        <w:rPr>
          <w:sz w:val="20"/>
        </w:rPr>
        <w:t>Dangers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l’environnement</w:t>
      </w:r>
    </w:p>
    <w:p>
      <w:pPr>
        <w:spacing w:before="180"/>
        <w:ind w:left="58" w:right="0" w:firstLine="0"/>
        <w:jc w:val="left"/>
        <w:rPr>
          <w:sz w:val="18"/>
        </w:rPr>
      </w:pPr>
      <w:r>
        <w:rPr>
          <w:sz w:val="18"/>
        </w:rPr>
        <w:t>IMDG</w:t>
      </w:r>
      <w:r>
        <w:rPr>
          <w:spacing w:val="-4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REGLEMENTE</w:t>
      </w:r>
    </w:p>
    <w:p>
      <w:pPr>
        <w:pStyle w:val="BodyText"/>
        <w:spacing w:before="102"/>
        <w:rPr>
          <w:sz w:val="18"/>
        </w:rPr>
      </w:pPr>
    </w:p>
    <w:p>
      <w:pPr>
        <w:pStyle w:val="ListParagraph"/>
        <w:numPr>
          <w:ilvl w:val="1"/>
          <w:numId w:val="14"/>
        </w:numPr>
        <w:tabs>
          <w:tab w:pos="1289" w:val="left" w:leader="none"/>
        </w:tabs>
        <w:spacing w:line="424" w:lineRule="auto" w:before="0" w:after="0"/>
        <w:ind w:left="58" w:right="4350" w:firstLine="736"/>
        <w:jc w:val="left"/>
        <w:rPr>
          <w:sz w:val="20"/>
        </w:rPr>
      </w:pPr>
      <w:r>
        <w:rPr>
          <w:sz w:val="20"/>
        </w:rPr>
        <w:t>Précautions</w:t>
      </w:r>
      <w:r>
        <w:rPr>
          <w:spacing w:val="-11"/>
          <w:sz w:val="20"/>
        </w:rPr>
        <w:t> </w:t>
      </w:r>
      <w:r>
        <w:rPr>
          <w:sz w:val="20"/>
        </w:rPr>
        <w:t>particulières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prendre</w:t>
      </w:r>
      <w:r>
        <w:rPr>
          <w:spacing w:val="-13"/>
          <w:sz w:val="20"/>
        </w:rPr>
        <w:t> </w:t>
      </w:r>
      <w:r>
        <w:rPr>
          <w:sz w:val="20"/>
        </w:rPr>
        <w:t>par</w:t>
      </w:r>
      <w:r>
        <w:rPr>
          <w:spacing w:val="-11"/>
          <w:sz w:val="20"/>
        </w:rPr>
        <w:t> </w:t>
      </w:r>
      <w:r>
        <w:rPr>
          <w:sz w:val="20"/>
        </w:rPr>
        <w:t>l’utilisateur Se référer à la section 2.</w:t>
      </w:r>
    </w:p>
    <w:p>
      <w:pPr>
        <w:pStyle w:val="BodyText"/>
        <w:spacing w:before="93"/>
      </w:pPr>
    </w:p>
    <w:p>
      <w:pPr>
        <w:pStyle w:val="ListParagraph"/>
        <w:numPr>
          <w:ilvl w:val="1"/>
          <w:numId w:val="14"/>
        </w:numPr>
        <w:tabs>
          <w:tab w:pos="1286" w:val="left" w:leader="none"/>
        </w:tabs>
        <w:spacing w:line="424" w:lineRule="auto" w:before="1" w:after="0"/>
        <w:ind w:left="58" w:right="2794" w:firstLine="736"/>
        <w:jc w:val="left"/>
        <w:rPr>
          <w:sz w:val="20"/>
        </w:rPr>
      </w:pP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maritime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vrac</w:t>
      </w:r>
      <w:r>
        <w:rPr>
          <w:spacing w:val="-4"/>
          <w:sz w:val="20"/>
        </w:rPr>
        <w:t> </w:t>
      </w:r>
      <w:r>
        <w:rPr>
          <w:sz w:val="20"/>
        </w:rPr>
        <w:t>conformément</w:t>
      </w:r>
      <w:r>
        <w:rPr>
          <w:spacing w:val="-5"/>
          <w:sz w:val="20"/>
        </w:rPr>
        <w:t> </w:t>
      </w:r>
      <w:r>
        <w:rPr>
          <w:sz w:val="20"/>
        </w:rPr>
        <w:t>aux</w:t>
      </w:r>
      <w:r>
        <w:rPr>
          <w:spacing w:val="-4"/>
          <w:sz w:val="20"/>
        </w:rPr>
        <w:t> </w:t>
      </w:r>
      <w:r>
        <w:rPr>
          <w:sz w:val="20"/>
        </w:rPr>
        <w:t>instruments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l'OMI Non applicable.</w:t>
      </w:r>
    </w:p>
    <w:p>
      <w:pPr>
        <w:pStyle w:val="BodyText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721804</wp:posOffset>
                </wp:positionH>
                <wp:positionV relativeFrom="paragraph">
                  <wp:posOffset>78088</wp:posOffset>
                </wp:positionV>
                <wp:extent cx="6125210" cy="22542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15.</w:t>
                            </w:r>
                            <w:r>
                              <w:rPr>
                                <w:color w:val="000000"/>
                                <w:spacing w:val="25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REGLEMENTAIRES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6.148717pt;width:482.3pt;height:17.75pt;mso-position-horizontal-relative:page;mso-position-vertical-relative:paragraph;z-index:-15720448;mso-wrap-distance-left:0;mso-wrap-distance-right:0" type="#_x0000_t202" id="docshape46" filled="true" fillcolor="#dfdfdf" stroked="true" strokeweight=".283pt" strokecolor="#808080">
                <v:textbox inset="0,0,0,0">
                  <w:txbxContent>
                    <w:p>
                      <w:pPr>
                        <w:spacing w:before="44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15.</w:t>
                      </w:r>
                      <w:r>
                        <w:rPr>
                          <w:color w:val="000000"/>
                          <w:spacing w:val="25"/>
                          <w:sz w:val="22"/>
                        </w:rPr>
                        <w:t>  </w:t>
                      </w:r>
                      <w:r>
                        <w:rPr>
                          <w:color w:val="000000"/>
                          <w:sz w:val="22"/>
                        </w:rPr>
                        <w:t>INFORMATIONS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REGLEMENTAIRES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</w:pPr>
    </w:p>
    <w:p>
      <w:pPr>
        <w:pStyle w:val="ListParagraph"/>
        <w:numPr>
          <w:ilvl w:val="1"/>
          <w:numId w:val="15"/>
        </w:numPr>
        <w:tabs>
          <w:tab w:pos="1290" w:val="left" w:leader="none"/>
        </w:tabs>
        <w:spacing w:line="230" w:lineRule="auto" w:before="0" w:after="0"/>
        <w:ind w:left="795" w:right="72" w:firstLine="0"/>
        <w:jc w:val="left"/>
        <w:rPr>
          <w:sz w:val="20"/>
        </w:rPr>
      </w:pPr>
      <w:r>
        <w:rPr>
          <w:sz w:val="20"/>
        </w:rPr>
        <w:t>Réglementations/Législation</w:t>
      </w:r>
      <w:r>
        <w:rPr>
          <w:spacing w:val="-7"/>
          <w:sz w:val="20"/>
        </w:rPr>
        <w:t> </w:t>
      </w:r>
      <w:r>
        <w:rPr>
          <w:sz w:val="20"/>
        </w:rPr>
        <w:t>particulières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au</w:t>
      </w:r>
      <w:r>
        <w:rPr>
          <w:spacing w:val="-7"/>
          <w:sz w:val="20"/>
        </w:rPr>
        <w:t> </w:t>
      </w:r>
      <w:r>
        <w:rPr>
          <w:sz w:val="20"/>
        </w:rPr>
        <w:t>mélange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matière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sécurité,</w:t>
      </w:r>
      <w:r>
        <w:rPr>
          <w:spacing w:val="-6"/>
          <w:sz w:val="20"/>
        </w:rPr>
        <w:t> </w:t>
      </w:r>
      <w:r>
        <w:rPr>
          <w:sz w:val="20"/>
        </w:rPr>
        <w:t>de santé et d’environnement</w:t>
      </w:r>
    </w:p>
    <w:p>
      <w:pPr>
        <w:pStyle w:val="BodyText"/>
        <w:spacing w:before="180"/>
        <w:ind w:left="58"/>
      </w:pPr>
      <w:r>
        <w:rPr/>
        <w:t>FDS</w:t>
      </w:r>
      <w:r>
        <w:rPr>
          <w:spacing w:val="-7"/>
        </w:rPr>
        <w:t> </w:t>
      </w:r>
      <w:r>
        <w:rPr/>
        <w:t>établie</w:t>
      </w:r>
      <w:r>
        <w:rPr>
          <w:spacing w:val="-7"/>
        </w:rPr>
        <w:t> </w:t>
      </w:r>
      <w:r>
        <w:rPr/>
        <w:t>selon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réglement</w:t>
      </w:r>
      <w:r>
        <w:rPr>
          <w:spacing w:val="-6"/>
        </w:rPr>
        <w:t> </w:t>
      </w:r>
      <w:r>
        <w:rPr/>
        <w:t>(CE)</w:t>
      </w:r>
      <w:r>
        <w:rPr>
          <w:spacing w:val="-5"/>
        </w:rPr>
        <w:t> </w:t>
      </w:r>
      <w:r>
        <w:rPr/>
        <w:t>878/2020,</w:t>
      </w:r>
      <w:r>
        <w:rPr>
          <w:spacing w:val="-5"/>
        </w:rPr>
        <w:t> </w:t>
      </w:r>
      <w:r>
        <w:rPr/>
        <w:t>1272/2008</w:t>
      </w:r>
      <w:r>
        <w:rPr>
          <w:spacing w:val="-7"/>
        </w:rPr>
        <w:t> </w:t>
      </w:r>
      <w:r>
        <w:rPr/>
        <w:t>et</w:t>
      </w:r>
      <w:r>
        <w:rPr>
          <w:spacing w:val="-6"/>
        </w:rPr>
        <w:t> </w:t>
      </w:r>
      <w:r>
        <w:rPr/>
        <w:t>1907/2006</w:t>
      </w:r>
      <w:r>
        <w:rPr>
          <w:spacing w:val="-6"/>
        </w:rPr>
        <w:t> </w:t>
      </w:r>
      <w:r>
        <w:rPr>
          <w:spacing w:val="-2"/>
        </w:rPr>
        <w:t>(REACH).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ListParagraph"/>
        <w:numPr>
          <w:ilvl w:val="1"/>
          <w:numId w:val="15"/>
        </w:numPr>
        <w:tabs>
          <w:tab w:pos="1289" w:val="left" w:leader="none"/>
        </w:tabs>
        <w:spacing w:line="424" w:lineRule="auto" w:before="0" w:after="0"/>
        <w:ind w:left="58" w:right="5752" w:firstLine="736"/>
        <w:jc w:val="left"/>
        <w:rPr>
          <w:sz w:val="20"/>
        </w:rPr>
      </w:pPr>
      <w:r>
        <w:rPr>
          <w:sz w:val="20"/>
        </w:rPr>
        <w:t>Évaluation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sécurité</w:t>
      </w:r>
      <w:r>
        <w:rPr>
          <w:spacing w:val="-12"/>
          <w:sz w:val="20"/>
        </w:rPr>
        <w:t> </w:t>
      </w:r>
      <w:r>
        <w:rPr>
          <w:sz w:val="20"/>
        </w:rPr>
        <w:t>chimique </w:t>
      </w:r>
      <w:r>
        <w:rPr>
          <w:color w:val="2C2C2C"/>
          <w:sz w:val="20"/>
        </w:rPr>
        <w:t>Non concerné.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721804</wp:posOffset>
                </wp:positionH>
                <wp:positionV relativeFrom="paragraph">
                  <wp:posOffset>78171</wp:posOffset>
                </wp:positionV>
                <wp:extent cx="6125210" cy="22542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125210" cy="2254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51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16.</w:t>
                            </w:r>
                            <w:r>
                              <w:rPr>
                                <w:color w:val="000000"/>
                                <w:spacing w:val="2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AUTRES</w:t>
                            </w:r>
                            <w:r>
                              <w:rPr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34999pt;margin-top:6.155217pt;width:482.3pt;height:17.75pt;mso-position-horizontal-relative:page;mso-position-vertical-relative:paragraph;z-index:-15719936;mso-wrap-distance-left:0;mso-wrap-distance-right:0" type="#_x0000_t202" id="docshape47" filled="true" fillcolor="#dfdfdf" stroked="true" strokeweight=".283pt" strokecolor="#808080">
                <v:textbox inset="0,0,0,0">
                  <w:txbxContent>
                    <w:p>
                      <w:pPr>
                        <w:spacing w:before="44"/>
                        <w:ind w:left="5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16.</w:t>
                      </w:r>
                      <w:r>
                        <w:rPr>
                          <w:color w:val="000000"/>
                          <w:spacing w:val="26"/>
                          <w:sz w:val="22"/>
                        </w:rPr>
                        <w:t>  </w:t>
                      </w:r>
                      <w:r>
                        <w:rPr>
                          <w:color w:val="000000"/>
                          <w:sz w:val="22"/>
                        </w:rPr>
                        <w:t>AUTRES</w:t>
                      </w:r>
                      <w:r>
                        <w:rPr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INFORMATIONS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376" w:lineRule="auto" w:before="131"/>
        <w:ind w:left="58" w:right="58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Texte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intégral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phrases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H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citées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point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3 H302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Nocif en cas d'ingestion.</w:t>
      </w:r>
    </w:p>
    <w:p>
      <w:pPr>
        <w:spacing w:line="379" w:lineRule="auto" w:before="0"/>
        <w:ind w:left="58" w:right="629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H315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Provoque une irritation cutanée.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H317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Peut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provoquer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une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allergie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cutanée.</w:t>
      </w:r>
    </w:p>
    <w:p>
      <w:pPr>
        <w:spacing w:line="376" w:lineRule="auto" w:before="0"/>
        <w:ind w:left="58" w:right="58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H318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Provoque de graves lésions des yeux. H319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Provoque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une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sévère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irritation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yeux.</w:t>
      </w:r>
    </w:p>
    <w:p>
      <w:pPr>
        <w:spacing w:before="0"/>
        <w:ind w:left="5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H410</w:t>
      </w:r>
      <w:r>
        <w:rPr>
          <w:rFonts w:ascii="Arial" w:hAnsi="Arial"/>
          <w:b/>
          <w:spacing w:val="62"/>
          <w:sz w:val="18"/>
        </w:rPr>
        <w:t> </w:t>
      </w:r>
      <w:r>
        <w:rPr>
          <w:rFonts w:ascii="Arial" w:hAnsi="Arial"/>
          <w:b/>
          <w:sz w:val="18"/>
        </w:rPr>
        <w:t>Très toxique pour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les organismes aquatiques,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entraîne des effets néfastes à long </w:t>
      </w:r>
      <w:r>
        <w:rPr>
          <w:rFonts w:ascii="Arial" w:hAnsi="Arial"/>
          <w:b/>
          <w:spacing w:val="-2"/>
          <w:sz w:val="18"/>
        </w:rPr>
        <w:t>terme.</w:t>
      </w:r>
    </w:p>
    <w:p>
      <w:pPr>
        <w:spacing w:before="121"/>
        <w:ind w:left="58" w:right="0" w:firstLine="0"/>
        <w:jc w:val="left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-------------------------------------------------------------------------------------------------------------------------------------------------------</w:t>
      </w:r>
      <w:r>
        <w:rPr>
          <w:rFonts w:ascii="Trebuchet MS"/>
          <w:spacing w:val="-10"/>
          <w:sz w:val="16"/>
        </w:rPr>
        <w:t>-</w:t>
      </w:r>
    </w:p>
    <w:p>
      <w:pPr>
        <w:spacing w:line="235" w:lineRule="auto" w:before="4"/>
        <w:ind w:left="58" w:right="451" w:firstLine="0"/>
        <w:jc w:val="left"/>
        <w:rPr>
          <w:sz w:val="16"/>
        </w:rPr>
      </w:pPr>
      <w:r>
        <w:rPr>
          <w:sz w:val="16"/>
        </w:rPr>
        <w:t>Ces indications sont fondées sur l'état actuel de nos connaissances, mais ne constituent pas une garantie quant aux</w:t>
      </w:r>
      <w:r>
        <w:rPr>
          <w:spacing w:val="-3"/>
          <w:sz w:val="16"/>
        </w:rPr>
        <w:t> </w:t>
      </w:r>
      <w:r>
        <w:rPr>
          <w:sz w:val="16"/>
        </w:rPr>
        <w:t>propriétés du produit et ne donnent pas lieu à un rapport juridique contractuel.</w:t>
      </w:r>
    </w:p>
    <w:p>
      <w:pPr>
        <w:spacing w:before="32"/>
        <w:ind w:left="58" w:right="0" w:firstLine="0"/>
        <w:jc w:val="left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-------------------------------------------------------------------------------------------------------------------------------------------------------</w:t>
      </w:r>
      <w:r>
        <w:rPr>
          <w:rFonts w:ascii="Trebuchet MS"/>
          <w:spacing w:val="-10"/>
          <w:sz w:val="16"/>
        </w:rPr>
        <w:t>-</w:t>
      </w: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spacing w:before="31"/>
        <w:rPr>
          <w:rFonts w:ascii="Trebuchet MS"/>
          <w:sz w:val="16"/>
        </w:rPr>
      </w:pPr>
    </w:p>
    <w:p>
      <w:pPr>
        <w:pStyle w:val="BodyText"/>
        <w:ind w:left="58"/>
      </w:pPr>
      <w:r>
        <w:rPr/>
        <w:t>Liste</w:t>
      </w:r>
      <w:r>
        <w:rPr>
          <w:spacing w:val="-5"/>
        </w:rPr>
        <w:t> </w:t>
      </w:r>
      <w:r>
        <w:rPr/>
        <w:t>des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modifiés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2.1</w:t>
      </w:r>
      <w:r>
        <w:rPr>
          <w:spacing w:val="33"/>
        </w:rPr>
        <w:t>  </w:t>
      </w:r>
      <w:r>
        <w:rPr/>
        <w:t>2.2</w:t>
      </w:r>
      <w:r>
        <w:rPr>
          <w:spacing w:val="74"/>
          <w:w w:val="150"/>
        </w:rPr>
        <w:t> </w:t>
      </w:r>
      <w:r>
        <w:rPr/>
        <w:t>3.2</w:t>
      </w:r>
      <w:r>
        <w:rPr>
          <w:spacing w:val="74"/>
          <w:w w:val="150"/>
        </w:rPr>
        <w:t> </w:t>
      </w:r>
      <w:r>
        <w:rPr/>
        <w:t>11.1</w:t>
      </w:r>
      <w:r>
        <w:rPr>
          <w:spacing w:val="10"/>
        </w:rPr>
        <w:t> </w:t>
      </w:r>
      <w:r>
        <w:rPr>
          <w:spacing w:val="-5"/>
        </w:rPr>
        <w:t>16</w:t>
      </w:r>
    </w:p>
    <w:sectPr>
      <w:pgSz w:w="11910" w:h="16840"/>
      <w:pgMar w:header="1453" w:footer="623" w:top="2440" w:bottom="82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6252083</wp:posOffset>
              </wp:positionH>
              <wp:positionV relativeFrom="page">
                <wp:posOffset>10156413</wp:posOffset>
              </wp:positionV>
              <wp:extent cx="1930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2.290009pt;margin-top:799.71759pt;width:15.2pt;height:10.95pt;mso-position-horizontal-relative:page;mso-position-vertical-relative:page;z-index:-161832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6768">
              <wp:simplePos x="0" y="0"/>
              <wp:positionH relativeFrom="page">
                <wp:posOffset>6252083</wp:posOffset>
              </wp:positionH>
              <wp:positionV relativeFrom="page">
                <wp:posOffset>10156413</wp:posOffset>
              </wp:positionV>
              <wp:extent cx="193040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2.290009pt;margin-top:799.71759pt;width:15.2pt;height:10.95pt;mso-position-horizontal-relative:page;mso-position-vertical-relative:page;z-index:-16179712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0864">
              <wp:simplePos x="0" y="0"/>
              <wp:positionH relativeFrom="page">
                <wp:posOffset>6252083</wp:posOffset>
              </wp:positionH>
              <wp:positionV relativeFrom="page">
                <wp:posOffset>10156413</wp:posOffset>
              </wp:positionV>
              <wp:extent cx="193040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2.290009pt;margin-top:799.71759pt;width:15.2pt;height:10.95pt;mso-position-horizontal-relative:page;mso-position-vertical-relative:page;z-index:-16175616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4448">
              <wp:simplePos x="0" y="0"/>
              <wp:positionH relativeFrom="page">
                <wp:posOffset>6252083</wp:posOffset>
              </wp:positionH>
              <wp:positionV relativeFrom="page">
                <wp:posOffset>10156413</wp:posOffset>
              </wp:positionV>
              <wp:extent cx="193040" cy="1390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2.290009pt;margin-top:799.71759pt;width:15.2pt;height:10.95pt;mso-position-horizontal-relative:page;mso-position-vertical-relative:page;z-index:-16172032" type="#_x0000_t202" id="docshape4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720540</wp:posOffset>
              </wp:positionH>
              <wp:positionV relativeFrom="page">
                <wp:posOffset>922461</wp:posOffset>
              </wp:positionV>
              <wp:extent cx="6119495" cy="32829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119495" cy="328295"/>
                        <a:chExt cx="6119495" cy="32829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6" y="0"/>
                          <a:ext cx="611949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328295">
                              <a:moveTo>
                                <a:pt x="6118961" y="328028"/>
                              </a:moveTo>
                              <a:lnTo>
                                <a:pt x="0" y="328028"/>
                              </a:lnTo>
                              <a:lnTo>
                                <a:pt x="0" y="0"/>
                              </a:lnTo>
                              <a:lnTo>
                                <a:pt x="6118961" y="0"/>
                              </a:lnTo>
                              <a:lnTo>
                                <a:pt x="6118961" y="328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797" y="1803"/>
                          <a:ext cx="61156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324485">
                              <a:moveTo>
                                <a:pt x="0" y="0"/>
                              </a:moveTo>
                              <a:lnTo>
                                <a:pt x="6115354" y="0"/>
                              </a:lnTo>
                              <a:lnTo>
                                <a:pt x="6115354" y="324434"/>
                              </a:lnTo>
                              <a:lnTo>
                                <a:pt x="0" y="324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7355pt;margin-top:72.634781pt;width:481.85pt;height:25.85pt;mso-position-horizontal-relative:page;mso-position-vertical-relative:page;z-index:-16182784" id="docshapegroup6" coordorigin="1135,1453" coordsize="9637,517">
              <v:rect style="position:absolute;left:1134;top:1452;width:9637;height:517" id="docshape7" filled="true" fillcolor="#dfdfdf" stroked="false">
                <v:fill type="solid"/>
              </v:rect>
              <v:rect style="position:absolute;left:1137;top:1455;width:9631;height:511" id="docshape8" filled="false" stroked="true" strokeweight=".283pt" strokecolor="#808080">
                <v:stroke dashstyl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2272410</wp:posOffset>
              </wp:positionH>
              <wp:positionV relativeFrom="page">
                <wp:posOffset>944687</wp:posOffset>
              </wp:positionV>
              <wp:extent cx="3018155" cy="28130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01815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Fiche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données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securité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8.929993pt;margin-top:74.384827pt;width:237.65pt;height:22.15pt;mso-position-horizontal-relative:page;mso-position-vertical-relative:page;z-index:-16182272" type="#_x0000_t202" id="docshape9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Fiche</w:t>
                    </w:r>
                    <w:r>
                      <w:rPr>
                        <w:spacing w:val="-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données</w:t>
                    </w:r>
                    <w:r>
                      <w:rPr>
                        <w:spacing w:val="-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5"/>
                        <w:sz w:val="36"/>
                      </w:rPr>
                      <w:t> </w:t>
                    </w:r>
                    <w:r>
                      <w:rPr>
                        <w:spacing w:val="-2"/>
                        <w:sz w:val="36"/>
                      </w:rPr>
                      <w:t>securité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1618614</wp:posOffset>
              </wp:positionH>
              <wp:positionV relativeFrom="page">
                <wp:posOffset>1306545</wp:posOffset>
              </wp:positionV>
              <wp:extent cx="53467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34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49997pt;margin-top:102.877563pt;width:42.1pt;height:10.95pt;mso-position-horizontal-relative:page;mso-position-vertical-relative:page;z-index:-1618176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04/02/2026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5082666</wp:posOffset>
              </wp:positionH>
              <wp:positionV relativeFrom="page">
                <wp:posOffset>1311117</wp:posOffset>
              </wp:positionV>
              <wp:extent cx="1734185" cy="2533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3418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BOUGIE-2023-244-CLP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du</w:t>
                          </w:r>
                        </w:p>
                        <w:p>
                          <w:pPr>
                            <w:spacing w:line="182" w:lineRule="exact" w:before="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209991pt;margin-top:103.23761pt;width:136.550pt;height:19.95pt;mso-position-horizontal-relative:page;mso-position-vertical-relative:page;z-index:-16181248" type="#_x0000_t202" id="docshape11" filled="false" stroked="false">
              <v:textbox inset="0,0,0,0">
                <w:txbxContent>
                  <w:p>
                    <w:pPr>
                      <w:spacing w:line="182" w:lineRule="exact"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Revision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BOUGIE-2023-244-CLP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du</w:t>
                    </w:r>
                  </w:p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04/02/2026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743838</wp:posOffset>
              </wp:positionH>
              <wp:positionV relativeFrom="page">
                <wp:posOffset>1320261</wp:posOffset>
              </wp:positionV>
              <wp:extent cx="424180" cy="1390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24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Édité le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7pt;margin-top:103.957581pt;width:33.4pt;height:10.95pt;mso-position-horizontal-relative:page;mso-position-vertical-relative:page;z-index:-16180736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Édité le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2752470</wp:posOffset>
              </wp:positionH>
              <wp:positionV relativeFrom="page">
                <wp:posOffset>1338549</wp:posOffset>
              </wp:positionV>
              <wp:extent cx="1270000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270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Nuit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Orgasmique V2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729996pt;margin-top:105.397583pt;width:100pt;height:10.95pt;mso-position-horizontal-relative:page;mso-position-vertical-relative:page;z-index:-16180224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Nuit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Orgasmique V2</w:t>
                    </w:r>
                    <w:r>
                      <w:rPr>
                        <w:spacing w:val="4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 </w:t>
                    </w:r>
                    <w:r>
                      <w:rPr>
                        <w:spacing w:val="-5"/>
                        <w:sz w:val="16"/>
                      </w:rPr>
                      <w:t>10%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7280">
              <wp:simplePos x="0" y="0"/>
              <wp:positionH relativeFrom="page">
                <wp:posOffset>720540</wp:posOffset>
              </wp:positionH>
              <wp:positionV relativeFrom="page">
                <wp:posOffset>922461</wp:posOffset>
              </wp:positionV>
              <wp:extent cx="6119495" cy="32829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6119495" cy="328295"/>
                        <a:chExt cx="6119495" cy="328295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6" y="0"/>
                          <a:ext cx="611949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328295">
                              <a:moveTo>
                                <a:pt x="6118961" y="328028"/>
                              </a:moveTo>
                              <a:lnTo>
                                <a:pt x="0" y="328028"/>
                              </a:lnTo>
                              <a:lnTo>
                                <a:pt x="0" y="0"/>
                              </a:lnTo>
                              <a:lnTo>
                                <a:pt x="6118961" y="0"/>
                              </a:lnTo>
                              <a:lnTo>
                                <a:pt x="6118961" y="328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797" y="1803"/>
                          <a:ext cx="61156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324485">
                              <a:moveTo>
                                <a:pt x="0" y="0"/>
                              </a:moveTo>
                              <a:lnTo>
                                <a:pt x="6115354" y="0"/>
                              </a:lnTo>
                              <a:lnTo>
                                <a:pt x="6115354" y="324434"/>
                              </a:lnTo>
                              <a:lnTo>
                                <a:pt x="0" y="324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7355pt;margin-top:72.634781pt;width:481.85pt;height:25.85pt;mso-position-horizontal-relative:page;mso-position-vertical-relative:page;z-index:-16179200" id="docshapegroup21" coordorigin="1135,1453" coordsize="9637,517">
              <v:rect style="position:absolute;left:1134;top:1452;width:9637;height:517" id="docshape22" filled="true" fillcolor="#dfdfdf" stroked="false">
                <v:fill type="solid"/>
              </v:rect>
              <v:rect style="position:absolute;left:1137;top:1455;width:9631;height:511" id="docshape23" filled="false" stroked="true" strokeweight=".283pt" strokecolor="#808080">
                <v:stroke dashstyl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7792">
              <wp:simplePos x="0" y="0"/>
              <wp:positionH relativeFrom="page">
                <wp:posOffset>756538</wp:posOffset>
              </wp:positionH>
              <wp:positionV relativeFrom="page">
                <wp:posOffset>1781553</wp:posOffset>
              </wp:positionV>
              <wp:extent cx="1270" cy="508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127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5080">
                            <a:moveTo>
                              <a:pt x="0" y="0"/>
                            </a:moveTo>
                            <a:lnTo>
                              <a:pt x="0" y="507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57pt;margin-top:140.279785pt;width:.1pt;height:.4pt;mso-position-horizontal-relative:page;mso-position-vertical-relative:page;z-index:-16178688" id="docshape24" coordorigin="1191,2806" coordsize="0,8" path="m1191,2806l1191,2814,1191,280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8304">
              <wp:simplePos x="0" y="0"/>
              <wp:positionH relativeFrom="page">
                <wp:posOffset>2272410</wp:posOffset>
              </wp:positionH>
              <wp:positionV relativeFrom="page">
                <wp:posOffset>944687</wp:posOffset>
              </wp:positionV>
              <wp:extent cx="3018155" cy="28130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01815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Fiche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données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securité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8.929993pt;margin-top:74.384827pt;width:237.65pt;height:22.15pt;mso-position-horizontal-relative:page;mso-position-vertical-relative:page;z-index:-16178176" type="#_x0000_t202" id="docshape25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Fiche</w:t>
                    </w:r>
                    <w:r>
                      <w:rPr>
                        <w:spacing w:val="-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données</w:t>
                    </w:r>
                    <w:r>
                      <w:rPr>
                        <w:spacing w:val="-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5"/>
                        <w:sz w:val="36"/>
                      </w:rPr>
                      <w:t> </w:t>
                    </w:r>
                    <w:r>
                      <w:rPr>
                        <w:spacing w:val="-2"/>
                        <w:sz w:val="36"/>
                      </w:rPr>
                      <w:t>securité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8816">
              <wp:simplePos x="0" y="0"/>
              <wp:positionH relativeFrom="page">
                <wp:posOffset>1618614</wp:posOffset>
              </wp:positionH>
              <wp:positionV relativeFrom="page">
                <wp:posOffset>1306545</wp:posOffset>
              </wp:positionV>
              <wp:extent cx="534670" cy="13906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34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49997pt;margin-top:102.877563pt;width:42.1pt;height:10.95pt;mso-position-horizontal-relative:page;mso-position-vertical-relative:page;z-index:-16177664" type="#_x0000_t202" id="docshape2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04/02/2026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9328">
              <wp:simplePos x="0" y="0"/>
              <wp:positionH relativeFrom="page">
                <wp:posOffset>5082666</wp:posOffset>
              </wp:positionH>
              <wp:positionV relativeFrom="page">
                <wp:posOffset>1311117</wp:posOffset>
              </wp:positionV>
              <wp:extent cx="1734185" cy="2533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73418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BOUGIE-2023-244-CLP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du</w:t>
                          </w:r>
                        </w:p>
                        <w:p>
                          <w:pPr>
                            <w:spacing w:line="182" w:lineRule="exact" w:before="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209991pt;margin-top:103.23761pt;width:136.550pt;height:19.95pt;mso-position-horizontal-relative:page;mso-position-vertical-relative:page;z-index:-16177152" type="#_x0000_t202" id="docshape27" filled="false" stroked="false">
              <v:textbox inset="0,0,0,0">
                <w:txbxContent>
                  <w:p>
                    <w:pPr>
                      <w:spacing w:line="182" w:lineRule="exact"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Revision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BOUGIE-2023-244-CLP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du</w:t>
                    </w:r>
                  </w:p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04/02/2026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9840">
              <wp:simplePos x="0" y="0"/>
              <wp:positionH relativeFrom="page">
                <wp:posOffset>743838</wp:posOffset>
              </wp:positionH>
              <wp:positionV relativeFrom="page">
                <wp:posOffset>1320261</wp:posOffset>
              </wp:positionV>
              <wp:extent cx="424180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424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Édité le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7pt;margin-top:103.957581pt;width:33.4pt;height:10.95pt;mso-position-horizontal-relative:page;mso-position-vertical-relative:page;z-index:-16176640" type="#_x0000_t202" id="docshape2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Édité le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0352">
              <wp:simplePos x="0" y="0"/>
              <wp:positionH relativeFrom="page">
                <wp:posOffset>2752470</wp:posOffset>
              </wp:positionH>
              <wp:positionV relativeFrom="page">
                <wp:posOffset>1338549</wp:posOffset>
              </wp:positionV>
              <wp:extent cx="1270000" cy="13906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270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Nuit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Orgasmique V2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729996pt;margin-top:105.397583pt;width:100pt;height:10.95pt;mso-position-horizontal-relative:page;mso-position-vertical-relative:page;z-index:-16176128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Nuit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Orgasmique V2</w:t>
                    </w:r>
                    <w:r>
                      <w:rPr>
                        <w:spacing w:val="4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 </w:t>
                    </w:r>
                    <w:r>
                      <w:rPr>
                        <w:spacing w:val="-5"/>
                        <w:sz w:val="16"/>
                      </w:rPr>
                      <w:t>10%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1376">
              <wp:simplePos x="0" y="0"/>
              <wp:positionH relativeFrom="page">
                <wp:posOffset>720540</wp:posOffset>
              </wp:positionH>
              <wp:positionV relativeFrom="page">
                <wp:posOffset>922461</wp:posOffset>
              </wp:positionV>
              <wp:extent cx="6119495" cy="32829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9495" cy="328295"/>
                        <a:chExt cx="6119495" cy="32829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6" y="0"/>
                          <a:ext cx="611949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328295">
                              <a:moveTo>
                                <a:pt x="6118961" y="328028"/>
                              </a:moveTo>
                              <a:lnTo>
                                <a:pt x="0" y="328028"/>
                              </a:lnTo>
                              <a:lnTo>
                                <a:pt x="0" y="0"/>
                              </a:lnTo>
                              <a:lnTo>
                                <a:pt x="6118961" y="0"/>
                              </a:lnTo>
                              <a:lnTo>
                                <a:pt x="6118961" y="328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1797" y="1803"/>
                          <a:ext cx="61156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324485">
                              <a:moveTo>
                                <a:pt x="0" y="0"/>
                              </a:moveTo>
                              <a:lnTo>
                                <a:pt x="6115354" y="0"/>
                              </a:lnTo>
                              <a:lnTo>
                                <a:pt x="6115354" y="324434"/>
                              </a:lnTo>
                              <a:lnTo>
                                <a:pt x="0" y="324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59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7355pt;margin-top:72.634781pt;width:481.85pt;height:25.85pt;mso-position-horizontal-relative:page;mso-position-vertical-relative:page;z-index:-16175104" id="docshapegroup33" coordorigin="1135,1453" coordsize="9637,517">
              <v:rect style="position:absolute;left:1134;top:1452;width:9637;height:517" id="docshape34" filled="true" fillcolor="#dfdfdf" stroked="false">
                <v:fill type="solid"/>
              </v:rect>
              <v:rect style="position:absolute;left:1137;top:1455;width:9631;height:511" id="docshape35" filled="false" stroked="true" strokeweight=".283pt" strokecolor="#808080">
                <v:stroke dashstyl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1888">
              <wp:simplePos x="0" y="0"/>
              <wp:positionH relativeFrom="page">
                <wp:posOffset>2272410</wp:posOffset>
              </wp:positionH>
              <wp:positionV relativeFrom="page">
                <wp:posOffset>944687</wp:posOffset>
              </wp:positionV>
              <wp:extent cx="3018155" cy="28130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01815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Fiche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données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securité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8.929993pt;margin-top:74.384827pt;width:237.65pt;height:22.15pt;mso-position-horizontal-relative:page;mso-position-vertical-relative:page;z-index:-16174592" type="#_x0000_t202" id="docshape36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Fiche</w:t>
                    </w:r>
                    <w:r>
                      <w:rPr>
                        <w:spacing w:val="-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données</w:t>
                    </w:r>
                    <w:r>
                      <w:rPr>
                        <w:spacing w:val="-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5"/>
                        <w:sz w:val="36"/>
                      </w:rPr>
                      <w:t> </w:t>
                    </w:r>
                    <w:r>
                      <w:rPr>
                        <w:spacing w:val="-2"/>
                        <w:sz w:val="36"/>
                      </w:rPr>
                      <w:t>securité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2400">
              <wp:simplePos x="0" y="0"/>
              <wp:positionH relativeFrom="page">
                <wp:posOffset>1618614</wp:posOffset>
              </wp:positionH>
              <wp:positionV relativeFrom="page">
                <wp:posOffset>1306545</wp:posOffset>
              </wp:positionV>
              <wp:extent cx="534670" cy="13906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534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49997pt;margin-top:102.877563pt;width:42.1pt;height:10.95pt;mso-position-horizontal-relative:page;mso-position-vertical-relative:page;z-index:-16174080" type="#_x0000_t202" id="docshape3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04/02/2026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2912">
              <wp:simplePos x="0" y="0"/>
              <wp:positionH relativeFrom="page">
                <wp:posOffset>5082666</wp:posOffset>
              </wp:positionH>
              <wp:positionV relativeFrom="page">
                <wp:posOffset>1311117</wp:posOffset>
              </wp:positionV>
              <wp:extent cx="1734185" cy="2533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73418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BOUGIE-2023-244-CLP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du</w:t>
                          </w:r>
                        </w:p>
                        <w:p>
                          <w:pPr>
                            <w:spacing w:line="182" w:lineRule="exact" w:before="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209991pt;margin-top:103.23761pt;width:136.550pt;height:19.95pt;mso-position-horizontal-relative:page;mso-position-vertical-relative:page;z-index:-16173568" type="#_x0000_t202" id="docshape38" filled="false" stroked="false">
              <v:textbox inset="0,0,0,0">
                <w:txbxContent>
                  <w:p>
                    <w:pPr>
                      <w:spacing w:line="182" w:lineRule="exact"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Revision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BOUGIE-2023-244-CLP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du</w:t>
                    </w:r>
                  </w:p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04/02/2026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3424">
              <wp:simplePos x="0" y="0"/>
              <wp:positionH relativeFrom="page">
                <wp:posOffset>743838</wp:posOffset>
              </wp:positionH>
              <wp:positionV relativeFrom="page">
                <wp:posOffset>1320261</wp:posOffset>
              </wp:positionV>
              <wp:extent cx="424180" cy="13906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24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Édité le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7pt;margin-top:103.957581pt;width:33.4pt;height:10.95pt;mso-position-horizontal-relative:page;mso-position-vertical-relative:page;z-index:-16173056" type="#_x0000_t202" id="docshape3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Édité le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3936">
              <wp:simplePos x="0" y="0"/>
              <wp:positionH relativeFrom="page">
                <wp:posOffset>2752470</wp:posOffset>
              </wp:positionH>
              <wp:positionV relativeFrom="page">
                <wp:posOffset>1338549</wp:posOffset>
              </wp:positionV>
              <wp:extent cx="1270000" cy="13906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270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Nuit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Orgasmique V2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729996pt;margin-top:105.397583pt;width:100pt;height:10.95pt;mso-position-horizontal-relative:page;mso-position-vertical-relative:page;z-index:-16172544" type="#_x0000_t202" id="docshape4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Nuit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Orgasmique V2</w:t>
                    </w:r>
                    <w:r>
                      <w:rPr>
                        <w:spacing w:val="4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 </w:t>
                    </w:r>
                    <w:r>
                      <w:rPr>
                        <w:spacing w:val="-5"/>
                        <w:sz w:val="16"/>
                      </w:rPr>
                      <w:t>10%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5"/>
      <w:numFmt w:val="decimal"/>
      <w:lvlText w:val="%1"/>
      <w:lvlJc w:val="left"/>
      <w:pPr>
        <w:ind w:left="795" w:hanging="49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95" w:hanging="49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52" w:hanging="4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79" w:hanging="4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05" w:hanging="4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32" w:hanging="4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8" w:hanging="4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85" w:hanging="4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11" w:hanging="497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14"/>
      <w:numFmt w:val="decimal"/>
      <w:lvlText w:val="%1"/>
      <w:lvlJc w:val="left"/>
      <w:pPr>
        <w:ind w:left="1292" w:hanging="49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2" w:hanging="49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52" w:hanging="4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29" w:hanging="4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05" w:hanging="4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82" w:hanging="4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8" w:hanging="4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35" w:hanging="4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1" w:hanging="497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1289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89" w:hanging="49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36" w:hanging="4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5" w:hanging="4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93" w:hanging="4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72" w:hanging="4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0" w:hanging="4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29" w:hanging="4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7" w:hanging="495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1277" w:hanging="48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77" w:hanging="48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6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36" w:hanging="48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5" w:hanging="48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93" w:hanging="48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72" w:hanging="48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0" w:hanging="48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29" w:hanging="48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7" w:hanging="483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1292" w:hanging="49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2" w:hanging="49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52" w:hanging="4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29" w:hanging="4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05" w:hanging="4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82" w:hanging="4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8" w:hanging="4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35" w:hanging="4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1" w:hanging="497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80" w:hanging="12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8" w:hanging="12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56" w:hanging="12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45" w:hanging="12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33" w:hanging="12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22" w:hanging="12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10" w:hanging="12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99" w:hanging="12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87" w:hanging="123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58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8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61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61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2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3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63" w:hanging="387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81" w:hanging="38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81" w:hanging="3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6" w:hanging="3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5" w:hanging="3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33" w:hanging="3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3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0" w:hanging="3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9" w:hanging="3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7" w:hanging="387"/>
      </w:pPr>
      <w:rPr>
        <w:rFonts w:hint="default"/>
        <w:lang w:val="fr-FR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8" w:firstLine="736"/>
    </w:pPr>
    <w:rPr>
      <w:rFonts w:ascii="Arial MT" w:hAnsi="Arial MT" w:eastAsia="Arial MT" w:cs="Arial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2026-02-24T10:14:56Z</dcterms:created>
  <dcterms:modified xsi:type="dcterms:W3CDTF">2026-02-24T10:14:56Z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Soda PDF</vt:lpwstr>
  </property>
  <property fmtid="{D5CDD505-2E9C-101B-9397-08002B2CF9AE}" pid="4" name="LastSaved">
    <vt:filetime>2026-02-24T00:00:00Z</vt:filetime>
  </property>
  <property fmtid="{D5CDD505-2E9C-101B-9397-08002B2CF9AE}" pid="5" name="Producer">
    <vt:lpwstr>WinDev 27.0 (27.0.416.7)</vt:lpwstr>
  </property>
</Properties>
</file>